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rPr>
      </w:pPr>
      <w:r w:rsidDel="00000000" w:rsidR="00000000" w:rsidRPr="00000000">
        <w:rPr>
          <w:b w:val="1"/>
          <w:i w:val="1"/>
          <w:rtl w:val="0"/>
        </w:rPr>
        <w:t xml:space="preserve">4th Class home learning: 05/10/20 - 09/10/20 </w:t>
      </w:r>
    </w:p>
    <w:p w:rsidR="00000000" w:rsidDel="00000000" w:rsidP="00000000" w:rsidRDefault="00000000" w:rsidRPr="00000000" w14:paraId="00000002">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This work is simply a menu from you to choose to work from. There is no pressure to complete this work. It is simply to provide ideas for you if you have time.</w:t>
      </w:r>
    </w:p>
    <w:p w:rsidR="00000000" w:rsidDel="00000000" w:rsidP="00000000" w:rsidRDefault="00000000" w:rsidRPr="00000000" w14:paraId="00000003">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Find what works best for your family in the current situation. A small amount of quality positive learning is more beneficial than a long period of frustration.</w:t>
      </w:r>
    </w:p>
    <w:p w:rsidR="00000000" w:rsidDel="00000000" w:rsidP="00000000" w:rsidRDefault="00000000" w:rsidRPr="00000000" w14:paraId="00000004">
      <w:pPr>
        <w:spacing w:after="240" w:before="240" w:lineRule="auto"/>
        <w:ind w:left="360"/>
        <w:rPr>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Exercise and play are equally important for your child’s development so try to include these on a daily basis.</w:t>
      </w:r>
    </w:p>
    <w:p w:rsidR="00000000" w:rsidDel="00000000" w:rsidP="00000000" w:rsidRDefault="00000000" w:rsidRPr="00000000" w14:paraId="00000005">
      <w:pPr>
        <w:spacing w:after="240" w:before="240" w:lineRule="auto"/>
        <w:ind w:left="360"/>
        <w:rPr>
          <w:b w:val="1"/>
          <w:i w:val="1"/>
        </w:rPr>
      </w:pPr>
      <w:r w:rsidDel="00000000" w:rsidR="00000000" w:rsidRPr="00000000">
        <w:rPr>
          <w:i w:val="1"/>
          <w:rtl w:val="0"/>
        </w:rPr>
        <w:t xml:space="preserve">·</w:t>
      </w:r>
      <w:r w:rsidDel="00000000" w:rsidR="00000000" w:rsidRPr="00000000">
        <w:rPr>
          <w:rFonts w:ascii="Times New Roman" w:cs="Times New Roman" w:eastAsia="Times New Roman" w:hAnsi="Times New Roman"/>
          <w:i w:val="1"/>
          <w:sz w:val="14"/>
          <w:szCs w:val="14"/>
          <w:rtl w:val="0"/>
        </w:rPr>
        <w:t xml:space="preserve">         </w:t>
      </w:r>
      <w:r w:rsidDel="00000000" w:rsidR="00000000" w:rsidRPr="00000000">
        <w:rPr>
          <w:i w:val="1"/>
          <w:rtl w:val="0"/>
        </w:rPr>
        <w:t xml:space="preserve">We have focused on English and Maths as we feel it will be work best to focus on these two key areas, please let us know if you would like ideas for other areas.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Please scroll down below this table to find further information on this weeks work.</w:t>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30"/>
        <w:tblGridChange w:id="0">
          <w:tblGrid>
            <w:gridCol w:w="2370"/>
            <w:gridCol w:w="6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rPr>
            </w:pPr>
            <w:r w:rsidDel="00000000" w:rsidR="00000000" w:rsidRPr="00000000">
              <w:rPr>
                <w:b w:val="1"/>
                <w:rtl w:val="0"/>
              </w:rPr>
              <w:t xml:space="preserve">English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i w:val="1"/>
              </w:rPr>
            </w:pPr>
            <w:r w:rsidDel="00000000" w:rsidR="00000000" w:rsidRPr="00000000">
              <w:rPr>
                <w:i w:val="1"/>
                <w:rtl w:val="0"/>
              </w:rPr>
              <w:t xml:space="preserve">Procedural Writing:</w:t>
            </w:r>
          </w:p>
          <w:p w:rsidR="00000000" w:rsidDel="00000000" w:rsidP="00000000" w:rsidRDefault="00000000" w:rsidRPr="00000000" w14:paraId="00000009">
            <w:pPr>
              <w:widowControl w:val="0"/>
              <w:spacing w:line="240" w:lineRule="auto"/>
              <w:rPr/>
            </w:pPr>
            <w:r w:rsidDel="00000000" w:rsidR="00000000" w:rsidRPr="00000000">
              <w:rPr>
                <w:rtl w:val="0"/>
              </w:rPr>
              <w:t xml:space="preserve">Playground game: </w:t>
            </w:r>
            <w:r w:rsidDel="00000000" w:rsidR="00000000" w:rsidRPr="00000000">
              <w:rPr>
                <w:rtl w:val="0"/>
              </w:rPr>
              <w:t xml:space="preserve">Write a procedure on how to play a playground game of your choice e.g. hopscotch, cops and robbers.</w:t>
            </w:r>
          </w:p>
          <w:p w:rsidR="00000000" w:rsidDel="00000000" w:rsidP="00000000" w:rsidRDefault="00000000" w:rsidRPr="00000000" w14:paraId="0000000A">
            <w:pPr>
              <w:widowControl w:val="0"/>
              <w:spacing w:line="240" w:lineRule="auto"/>
              <w:rPr/>
            </w:pPr>
            <w:r w:rsidDel="00000000" w:rsidR="00000000" w:rsidRPr="00000000">
              <w:rPr>
                <w:rtl w:val="0"/>
              </w:rPr>
            </w:r>
          </w:p>
          <w:p w:rsidR="00000000" w:rsidDel="00000000" w:rsidP="00000000" w:rsidRDefault="00000000" w:rsidRPr="00000000" w14:paraId="0000000B">
            <w:pPr>
              <w:widowControl w:val="0"/>
              <w:spacing w:line="240" w:lineRule="auto"/>
              <w:rPr/>
            </w:pPr>
            <w:r w:rsidDel="00000000" w:rsidR="00000000" w:rsidRPr="00000000">
              <w:rPr>
                <w:rtl w:val="0"/>
              </w:rPr>
              <w:t xml:space="preserve">If you scroll down the page, you will find  </w:t>
            </w:r>
          </w:p>
          <w:p w:rsidR="00000000" w:rsidDel="00000000" w:rsidP="00000000" w:rsidRDefault="00000000" w:rsidRPr="00000000" w14:paraId="0000000C">
            <w:pPr>
              <w:widowControl w:val="0"/>
              <w:numPr>
                <w:ilvl w:val="0"/>
                <w:numId w:val="1"/>
              </w:numPr>
              <w:spacing w:line="240" w:lineRule="auto"/>
              <w:ind w:left="720" w:hanging="360"/>
            </w:pPr>
            <w:r w:rsidDel="00000000" w:rsidR="00000000" w:rsidRPr="00000000">
              <w:rPr>
                <w:rtl w:val="0"/>
              </w:rPr>
              <w:t xml:space="preserve">A picture which explains procedural writing</w:t>
            </w:r>
          </w:p>
          <w:p w:rsidR="00000000" w:rsidDel="00000000" w:rsidP="00000000" w:rsidRDefault="00000000" w:rsidRPr="00000000" w14:paraId="0000000D">
            <w:pPr>
              <w:widowControl w:val="0"/>
              <w:numPr>
                <w:ilvl w:val="0"/>
                <w:numId w:val="1"/>
              </w:numPr>
              <w:spacing w:line="240" w:lineRule="auto"/>
              <w:ind w:left="720" w:hanging="360"/>
            </w:pPr>
            <w:r w:rsidDel="00000000" w:rsidR="00000000" w:rsidRPr="00000000">
              <w:rPr>
                <w:rtl w:val="0"/>
              </w:rPr>
              <w:t xml:space="preserve">An template which can be used to help your child to write a procedure.</w:t>
            </w:r>
          </w:p>
          <w:p w:rsidR="00000000" w:rsidDel="00000000" w:rsidP="00000000" w:rsidRDefault="00000000" w:rsidRPr="00000000" w14:paraId="0000000E">
            <w:pPr>
              <w:spacing w:line="240" w:lineRule="auto"/>
              <w:jc w:val="both"/>
              <w:rPr>
                <w:sz w:val="18"/>
                <w:szCs w:val="18"/>
              </w:rPr>
            </w:pPr>
            <w:r w:rsidDel="00000000" w:rsidR="00000000" w:rsidRPr="00000000">
              <w:rPr>
                <w:rtl w:val="0"/>
              </w:rPr>
            </w:r>
          </w:p>
          <w:p w:rsidR="00000000" w:rsidDel="00000000" w:rsidP="00000000" w:rsidRDefault="00000000" w:rsidRPr="00000000" w14:paraId="0000000F">
            <w:pPr>
              <w:spacing w:line="240" w:lineRule="auto"/>
              <w:jc w:val="both"/>
              <w:rPr>
                <w:rFonts w:ascii="Comic Sans MS" w:cs="Comic Sans MS" w:eastAsia="Comic Sans MS" w:hAnsi="Comic Sans MS"/>
                <w:sz w:val="18"/>
                <w:szCs w:val="18"/>
              </w:rPr>
            </w:pPr>
            <w:r w:rsidDel="00000000" w:rsidR="00000000" w:rsidRPr="00000000">
              <w:rPr>
                <w:sz w:val="18"/>
                <w:szCs w:val="18"/>
                <w:rtl w:val="0"/>
              </w:rPr>
              <w:t xml:space="preserve">There are 4 steps to writing a procedure. Try to include:</w:t>
            </w:r>
            <w:r w:rsidDel="00000000" w:rsidR="00000000" w:rsidRPr="00000000">
              <w:rPr>
                <w:rtl w:val="0"/>
              </w:rPr>
            </w:r>
          </w:p>
          <w:p w:rsidR="00000000" w:rsidDel="00000000" w:rsidP="00000000" w:rsidRDefault="00000000" w:rsidRPr="00000000" w14:paraId="00000010">
            <w:pPr>
              <w:numPr>
                <w:ilvl w:val="0"/>
                <w:numId w:val="2"/>
              </w:numPr>
              <w:spacing w:line="240" w:lineRule="auto"/>
              <w:ind w:left="720" w:hanging="360"/>
              <w:jc w:val="both"/>
              <w:rPr>
                <w:sz w:val="18"/>
                <w:szCs w:val="18"/>
              </w:rPr>
            </w:pPr>
            <w:r w:rsidDel="00000000" w:rsidR="00000000" w:rsidRPr="00000000">
              <w:rPr>
                <w:sz w:val="18"/>
                <w:szCs w:val="18"/>
                <w:rtl w:val="0"/>
              </w:rPr>
              <w:t xml:space="preserve">The aim</w:t>
            </w:r>
          </w:p>
          <w:p w:rsidR="00000000" w:rsidDel="00000000" w:rsidP="00000000" w:rsidRDefault="00000000" w:rsidRPr="00000000" w14:paraId="00000011">
            <w:pPr>
              <w:numPr>
                <w:ilvl w:val="0"/>
                <w:numId w:val="2"/>
              </w:numPr>
              <w:spacing w:line="240" w:lineRule="auto"/>
              <w:ind w:left="720" w:hanging="360"/>
              <w:jc w:val="both"/>
              <w:rPr>
                <w:sz w:val="18"/>
                <w:szCs w:val="18"/>
              </w:rPr>
            </w:pPr>
            <w:r w:rsidDel="00000000" w:rsidR="00000000" w:rsidRPr="00000000">
              <w:rPr>
                <w:sz w:val="18"/>
                <w:szCs w:val="18"/>
                <w:rtl w:val="0"/>
              </w:rPr>
              <w:t xml:space="preserve">Materials/ ingredients needed.</w:t>
            </w:r>
          </w:p>
          <w:p w:rsidR="00000000" w:rsidDel="00000000" w:rsidP="00000000" w:rsidRDefault="00000000" w:rsidRPr="00000000" w14:paraId="00000012">
            <w:pPr>
              <w:numPr>
                <w:ilvl w:val="0"/>
                <w:numId w:val="2"/>
              </w:numPr>
              <w:spacing w:line="240" w:lineRule="auto"/>
              <w:ind w:left="720" w:hanging="360"/>
              <w:jc w:val="both"/>
              <w:rPr>
                <w:sz w:val="18"/>
                <w:szCs w:val="18"/>
              </w:rPr>
            </w:pPr>
            <w:r w:rsidDel="00000000" w:rsidR="00000000" w:rsidRPr="00000000">
              <w:rPr>
                <w:sz w:val="18"/>
                <w:szCs w:val="18"/>
                <w:rtl w:val="0"/>
              </w:rPr>
              <w:t xml:space="preserve">Numbered steps. </w:t>
            </w:r>
          </w:p>
          <w:p w:rsidR="00000000" w:rsidDel="00000000" w:rsidP="00000000" w:rsidRDefault="00000000" w:rsidRPr="00000000" w14:paraId="00000013">
            <w:pPr>
              <w:numPr>
                <w:ilvl w:val="0"/>
                <w:numId w:val="2"/>
              </w:numPr>
              <w:spacing w:line="240" w:lineRule="auto"/>
              <w:ind w:left="720" w:hanging="360"/>
              <w:jc w:val="both"/>
              <w:rPr>
                <w:sz w:val="18"/>
                <w:szCs w:val="18"/>
              </w:rPr>
            </w:pPr>
            <w:r w:rsidDel="00000000" w:rsidR="00000000" w:rsidRPr="00000000">
              <w:rPr>
                <w:sz w:val="18"/>
                <w:szCs w:val="18"/>
                <w:rtl w:val="0"/>
              </w:rPr>
              <w:t xml:space="preserve">Evaluation. Did it work? Would you do it different next time?</w:t>
            </w:r>
          </w:p>
          <w:p w:rsidR="00000000" w:rsidDel="00000000" w:rsidP="00000000" w:rsidRDefault="00000000" w:rsidRPr="00000000" w14:paraId="00000014">
            <w:pPr>
              <w:spacing w:line="240" w:lineRule="auto"/>
              <w:jc w:val="both"/>
              <w:rPr>
                <w:sz w:val="18"/>
                <w:szCs w:val="18"/>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3262313" cy="4143137"/>
                  <wp:effectExtent b="0" l="0" r="0" t="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262313" cy="414313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3457575" cy="447675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457575"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widowControl w:val="0"/>
              <w:spacing w:line="240" w:lineRule="auto"/>
              <w:rPr/>
            </w:pPr>
            <w:r w:rsidDel="00000000" w:rsidR="00000000" w:rsidRPr="00000000">
              <w:rPr>
                <w:i w:val="1"/>
                <w:rtl w:val="0"/>
              </w:rPr>
              <w:t xml:space="preserve">Spellbound: </w:t>
            </w:r>
            <w:r w:rsidDel="00000000" w:rsidR="00000000" w:rsidRPr="00000000">
              <w:rPr>
                <w:rtl w:val="0"/>
              </w:rPr>
              <w:t xml:space="preserve">Week 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English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i w:val="1"/>
                <w:rtl w:val="0"/>
              </w:rPr>
              <w:t xml:space="preserve">Read daily</w:t>
            </w:r>
            <w:r w:rsidDel="00000000" w:rsidR="00000000" w:rsidRPr="00000000">
              <w:rPr>
                <w:rtl w:val="0"/>
              </w:rPr>
              <w:t xml:space="preserve"> for pleasure for </w:t>
            </w:r>
            <w:r w:rsidDel="00000000" w:rsidR="00000000" w:rsidRPr="00000000">
              <w:rPr>
                <w:i w:val="1"/>
                <w:rtl w:val="0"/>
              </w:rPr>
              <w:t xml:space="preserve">30 minutes</w:t>
            </w:r>
            <w:r w:rsidDel="00000000" w:rsidR="00000000" w:rsidRPr="00000000">
              <w:rPr>
                <w:rtl w:val="0"/>
              </w:rPr>
              <w:t xml:space="preserve">. Complete daily reading tasks. Here are some examples:</w:t>
            </w:r>
          </w:p>
          <w:p w:rsidR="00000000" w:rsidDel="00000000" w:rsidP="00000000" w:rsidRDefault="00000000" w:rsidRPr="00000000" w14:paraId="0000001C">
            <w:pPr>
              <w:widowControl w:val="0"/>
              <w:spacing w:line="240" w:lineRule="auto"/>
              <w:rPr/>
            </w:pPr>
            <w:r w:rsidDel="00000000" w:rsidR="00000000" w:rsidRPr="00000000">
              <w:rPr>
                <w:rtl w:val="0"/>
              </w:rPr>
            </w:r>
          </w:p>
          <w:p w:rsidR="00000000" w:rsidDel="00000000" w:rsidP="00000000" w:rsidRDefault="00000000" w:rsidRPr="00000000" w14:paraId="0000001D">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Persuasive piece</w:t>
            </w:r>
            <w:r w:rsidDel="00000000" w:rsidR="00000000" w:rsidRPr="00000000">
              <w:rPr>
                <w:color w:val="2d2d2d"/>
                <w:sz w:val="16"/>
                <w:szCs w:val="16"/>
                <w:highlight w:val="white"/>
                <w:rtl w:val="0"/>
              </w:rPr>
              <w:t xml:space="preserve">: Reading is so important for all kids. Write a persuasive argument that you could read to children in the Infant Classes of our school to make them even more interested in reading.</w:t>
            </w:r>
          </w:p>
          <w:p w:rsidR="00000000" w:rsidDel="00000000" w:rsidP="00000000" w:rsidRDefault="00000000" w:rsidRPr="00000000" w14:paraId="0000001E">
            <w:pPr>
              <w:spacing w:line="240" w:lineRule="auto"/>
              <w:ind w:left="720" w:firstLine="0"/>
              <w:rPr>
                <w:color w:val="2d2d2d"/>
                <w:sz w:val="16"/>
                <w:szCs w:val="16"/>
                <w:highlight w:val="white"/>
              </w:rPr>
            </w:pPr>
            <w:r w:rsidDel="00000000" w:rsidR="00000000" w:rsidRPr="00000000">
              <w:rPr>
                <w:rtl w:val="0"/>
              </w:rPr>
            </w:r>
          </w:p>
          <w:p w:rsidR="00000000" w:rsidDel="00000000" w:rsidP="00000000" w:rsidRDefault="00000000" w:rsidRPr="00000000" w14:paraId="0000001F">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Report Card:</w:t>
            </w:r>
            <w:r w:rsidDel="00000000" w:rsidR="00000000" w:rsidRPr="00000000">
              <w:rPr>
                <w:color w:val="2d2d2d"/>
                <w:sz w:val="16"/>
                <w:szCs w:val="16"/>
                <w:highlight w:val="white"/>
                <w:rtl w:val="0"/>
              </w:rPr>
              <w:t xml:space="preserve"> Pretend you are the teacher of a character in your book. Write an end of year report for that student.</w:t>
            </w:r>
          </w:p>
          <w:p w:rsidR="00000000" w:rsidDel="00000000" w:rsidP="00000000" w:rsidRDefault="00000000" w:rsidRPr="00000000" w14:paraId="00000020">
            <w:pPr>
              <w:spacing w:line="240" w:lineRule="auto"/>
              <w:ind w:left="720" w:firstLine="0"/>
              <w:rPr>
                <w:color w:val="2d2d2d"/>
                <w:sz w:val="16"/>
                <w:szCs w:val="16"/>
                <w:highlight w:val="white"/>
              </w:rPr>
            </w:pPr>
            <w:r w:rsidDel="00000000" w:rsidR="00000000" w:rsidRPr="00000000">
              <w:rPr>
                <w:rtl w:val="0"/>
              </w:rPr>
            </w:r>
          </w:p>
          <w:p w:rsidR="00000000" w:rsidDel="00000000" w:rsidP="00000000" w:rsidRDefault="00000000" w:rsidRPr="00000000" w14:paraId="00000021">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Fast facts: </w:t>
            </w:r>
            <w:r w:rsidDel="00000000" w:rsidR="00000000" w:rsidRPr="00000000">
              <w:rPr>
                <w:color w:val="2d2d2d"/>
                <w:sz w:val="16"/>
                <w:szCs w:val="16"/>
                <w:highlight w:val="white"/>
                <w:rtl w:val="0"/>
              </w:rPr>
              <w:t xml:space="preserve">Choose 10 facts to describe a character in a book or the plot of a book.</w:t>
            </w:r>
          </w:p>
          <w:p w:rsidR="00000000" w:rsidDel="00000000" w:rsidP="00000000" w:rsidRDefault="00000000" w:rsidRPr="00000000" w14:paraId="00000022">
            <w:pPr>
              <w:spacing w:line="240" w:lineRule="auto"/>
              <w:rPr>
                <w:color w:val="2d2d2d"/>
                <w:sz w:val="16"/>
                <w:szCs w:val="16"/>
                <w:highlight w:val="white"/>
              </w:rPr>
            </w:pPr>
            <w:r w:rsidDel="00000000" w:rsidR="00000000" w:rsidRPr="00000000">
              <w:rPr>
                <w:rtl w:val="0"/>
              </w:rPr>
            </w:r>
          </w:p>
          <w:p w:rsidR="00000000" w:rsidDel="00000000" w:rsidP="00000000" w:rsidRDefault="00000000" w:rsidRPr="00000000" w14:paraId="00000023">
            <w:pPr>
              <w:numPr>
                <w:ilvl w:val="0"/>
                <w:numId w:val="3"/>
              </w:numPr>
              <w:spacing w:line="240" w:lineRule="auto"/>
              <w:ind w:left="720" w:hanging="360"/>
              <w:rPr>
                <w:color w:val="2d2d2d"/>
                <w:sz w:val="16"/>
                <w:szCs w:val="16"/>
                <w:highlight w:val="white"/>
              </w:rPr>
            </w:pPr>
            <w:r w:rsidDel="00000000" w:rsidR="00000000" w:rsidRPr="00000000">
              <w:rPr>
                <w:b w:val="1"/>
                <w:color w:val="2d2d2d"/>
                <w:sz w:val="16"/>
                <w:szCs w:val="16"/>
                <w:highlight w:val="white"/>
                <w:rtl w:val="0"/>
              </w:rPr>
              <w:t xml:space="preserve">Make a Wish</w:t>
            </w:r>
            <w:r w:rsidDel="00000000" w:rsidR="00000000" w:rsidRPr="00000000">
              <w:rPr>
                <w:color w:val="2d2d2d"/>
                <w:sz w:val="16"/>
                <w:szCs w:val="16"/>
                <w:highlight w:val="white"/>
                <w:rtl w:val="0"/>
              </w:rPr>
              <w:t xml:space="preserve"> – Do you wish events in a story happened in a different way or had a different outcome?  Share your thoughts about what you WISH would have happened.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 Tables: x8 ÷8</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Multiplication: </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t xml:space="preserve">Monday</w:t>
            </w:r>
          </w:p>
          <w:p w:rsidR="00000000" w:rsidDel="00000000" w:rsidP="00000000" w:rsidRDefault="00000000" w:rsidRPr="00000000" w14:paraId="0000002A">
            <w:pPr>
              <w:rPr/>
            </w:pPr>
            <w:r w:rsidDel="00000000" w:rsidR="00000000" w:rsidRPr="00000000">
              <w:rPr/>
              <w:drawing>
                <wp:inline distB="114300" distT="114300" distL="114300" distR="114300">
                  <wp:extent cx="4076700" cy="2349500"/>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0767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Maths: Tuesday</w:t>
            </w:r>
          </w:p>
          <w:p w:rsidR="00000000" w:rsidDel="00000000" w:rsidP="00000000" w:rsidRDefault="00000000" w:rsidRPr="00000000" w14:paraId="0000002C">
            <w:pPr>
              <w:rPr/>
            </w:pPr>
            <w:r w:rsidDel="00000000" w:rsidR="00000000" w:rsidRPr="00000000">
              <w:rPr/>
              <w:drawing>
                <wp:inline distB="114300" distT="114300" distL="114300" distR="114300">
                  <wp:extent cx="4076700" cy="14986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767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4076700" cy="2146300"/>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0767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Maths: Wednesday</w:t>
            </w:r>
          </w:p>
          <w:p w:rsidR="00000000" w:rsidDel="00000000" w:rsidP="00000000" w:rsidRDefault="00000000" w:rsidRPr="00000000" w14:paraId="0000002F">
            <w:pPr>
              <w:rPr/>
            </w:pPr>
            <w:r w:rsidDel="00000000" w:rsidR="00000000" w:rsidRPr="00000000">
              <w:rPr/>
              <w:drawing>
                <wp:inline distB="114300" distT="114300" distL="114300" distR="114300">
                  <wp:extent cx="4076700" cy="2349500"/>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0767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4076700" cy="22352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0767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Maths: Thursday/ Friday</w:t>
            </w:r>
          </w:p>
          <w:p w:rsidR="00000000" w:rsidDel="00000000" w:rsidP="00000000" w:rsidRDefault="00000000" w:rsidRPr="00000000" w14:paraId="00000033">
            <w:pPr>
              <w:rPr>
                <w:b w:val="1"/>
              </w:rPr>
            </w:pPr>
            <w:r w:rsidDel="00000000" w:rsidR="00000000" w:rsidRPr="00000000">
              <w:rPr>
                <w:b w:val="1"/>
              </w:rPr>
              <w:drawing>
                <wp:inline distB="114300" distT="114300" distL="114300" distR="114300">
                  <wp:extent cx="4076700" cy="2984500"/>
                  <wp:effectExtent b="0" l="0" r="0" t="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0767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Pr>
              <w:drawing>
                <wp:inline distB="114300" distT="114300" distL="114300" distR="114300">
                  <wp:extent cx="4076700" cy="2171700"/>
                  <wp:effectExtent b="0" l="0" r="0" t="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0767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b w:val="1"/>
              </w:rPr>
            </w:pPr>
            <w:r w:rsidDel="00000000" w:rsidR="00000000" w:rsidRPr="00000000">
              <w:rPr>
                <w:b w:val="1"/>
                <w:rtl w:val="0"/>
              </w:rPr>
              <w:t xml:space="preserve">SESE/ Project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0" w:firstLine="0"/>
              <w:rPr/>
            </w:pPr>
            <w:r w:rsidDel="00000000" w:rsidR="00000000" w:rsidRPr="00000000">
              <w:rPr>
                <w:rtl w:val="0"/>
              </w:rPr>
              <w:t xml:space="preserve">Counties of Ireland</w:t>
            </w:r>
          </w:p>
          <w:p w:rsidR="00000000" w:rsidDel="00000000" w:rsidP="00000000" w:rsidRDefault="00000000" w:rsidRPr="00000000" w14:paraId="00000038">
            <w:pPr>
              <w:widowControl w:val="0"/>
              <w:numPr>
                <w:ilvl w:val="0"/>
                <w:numId w:val="4"/>
              </w:numPr>
              <w:spacing w:line="240" w:lineRule="auto"/>
              <w:ind w:left="720" w:hanging="360"/>
              <w:rPr>
                <w:u w:val="none"/>
              </w:rPr>
            </w:pPr>
            <w:r w:rsidDel="00000000" w:rsidR="00000000" w:rsidRPr="00000000">
              <w:rPr>
                <w:rtl w:val="0"/>
              </w:rPr>
              <w:t xml:space="preserve">Complete the worksheet below.</w:t>
            </w:r>
          </w:p>
          <w:p w:rsidR="00000000" w:rsidDel="00000000" w:rsidP="00000000" w:rsidRDefault="00000000" w:rsidRPr="00000000" w14:paraId="00000039">
            <w:pPr>
              <w:widowControl w:val="0"/>
              <w:numPr>
                <w:ilvl w:val="0"/>
                <w:numId w:val="4"/>
              </w:numPr>
              <w:spacing w:line="240" w:lineRule="auto"/>
              <w:ind w:left="720" w:hanging="360"/>
              <w:rPr>
                <w:u w:val="none"/>
              </w:rPr>
            </w:pPr>
            <w:r w:rsidDel="00000000" w:rsidR="00000000" w:rsidRPr="00000000">
              <w:rPr>
                <w:rtl w:val="0"/>
              </w:rPr>
              <w:t xml:space="preserve">Do a project on a county of your choice. Include:</w:t>
            </w:r>
          </w:p>
          <w:p w:rsidR="00000000" w:rsidDel="00000000" w:rsidP="00000000" w:rsidRDefault="00000000" w:rsidRPr="00000000" w14:paraId="0000003A">
            <w:pPr>
              <w:widowControl w:val="0"/>
              <w:numPr>
                <w:ilvl w:val="0"/>
                <w:numId w:val="4"/>
              </w:numPr>
              <w:spacing w:line="240" w:lineRule="auto"/>
              <w:ind w:left="1417.3228346456694" w:hanging="360"/>
              <w:rPr>
                <w:u w:val="none"/>
              </w:rPr>
            </w:pPr>
            <w:r w:rsidDel="00000000" w:rsidR="00000000" w:rsidRPr="00000000">
              <w:rPr>
                <w:rtl w:val="0"/>
              </w:rPr>
              <w:t xml:space="preserve">Province and Location</w:t>
            </w:r>
          </w:p>
          <w:p w:rsidR="00000000" w:rsidDel="00000000" w:rsidP="00000000" w:rsidRDefault="00000000" w:rsidRPr="00000000" w14:paraId="0000003B">
            <w:pPr>
              <w:widowControl w:val="0"/>
              <w:numPr>
                <w:ilvl w:val="0"/>
                <w:numId w:val="4"/>
              </w:numPr>
              <w:spacing w:line="240" w:lineRule="auto"/>
              <w:ind w:left="1417.3228346456694" w:hanging="360"/>
              <w:rPr>
                <w:u w:val="none"/>
              </w:rPr>
            </w:pPr>
            <w:r w:rsidDel="00000000" w:rsidR="00000000" w:rsidRPr="00000000">
              <w:rPr>
                <w:rtl w:val="0"/>
              </w:rPr>
              <w:t xml:space="preserve">Population</w:t>
            </w:r>
          </w:p>
          <w:p w:rsidR="00000000" w:rsidDel="00000000" w:rsidP="00000000" w:rsidRDefault="00000000" w:rsidRPr="00000000" w14:paraId="0000003C">
            <w:pPr>
              <w:widowControl w:val="0"/>
              <w:numPr>
                <w:ilvl w:val="0"/>
                <w:numId w:val="4"/>
              </w:numPr>
              <w:spacing w:line="240" w:lineRule="auto"/>
              <w:ind w:left="1417.3228346456694" w:hanging="360"/>
              <w:rPr>
                <w:u w:val="none"/>
              </w:rPr>
            </w:pPr>
            <w:r w:rsidDel="00000000" w:rsidR="00000000" w:rsidRPr="00000000">
              <w:rPr>
                <w:rtl w:val="0"/>
              </w:rPr>
              <w:t xml:space="preserve">County Colours</w:t>
            </w:r>
          </w:p>
          <w:p w:rsidR="00000000" w:rsidDel="00000000" w:rsidP="00000000" w:rsidRDefault="00000000" w:rsidRPr="00000000" w14:paraId="0000003D">
            <w:pPr>
              <w:widowControl w:val="0"/>
              <w:numPr>
                <w:ilvl w:val="0"/>
                <w:numId w:val="4"/>
              </w:numPr>
              <w:spacing w:line="240" w:lineRule="auto"/>
              <w:ind w:left="1417.3228346456694" w:hanging="360"/>
              <w:rPr>
                <w:u w:val="none"/>
              </w:rPr>
            </w:pPr>
            <w:r w:rsidDel="00000000" w:rsidR="00000000" w:rsidRPr="00000000">
              <w:rPr>
                <w:rtl w:val="0"/>
              </w:rPr>
              <w:t xml:space="preserve">History of the county</w:t>
            </w:r>
          </w:p>
          <w:p w:rsidR="00000000" w:rsidDel="00000000" w:rsidP="00000000" w:rsidRDefault="00000000" w:rsidRPr="00000000" w14:paraId="0000003E">
            <w:pPr>
              <w:widowControl w:val="0"/>
              <w:numPr>
                <w:ilvl w:val="0"/>
                <w:numId w:val="4"/>
              </w:numPr>
              <w:spacing w:line="240" w:lineRule="auto"/>
              <w:ind w:left="1417.3228346456694" w:hanging="360"/>
              <w:rPr>
                <w:u w:val="none"/>
              </w:rPr>
            </w:pPr>
            <w:r w:rsidDel="00000000" w:rsidR="00000000" w:rsidRPr="00000000">
              <w:rPr>
                <w:rtl w:val="0"/>
              </w:rPr>
              <w:t xml:space="preserve">Famous landmarks</w:t>
            </w:r>
          </w:p>
          <w:p w:rsidR="00000000" w:rsidDel="00000000" w:rsidP="00000000" w:rsidRDefault="00000000" w:rsidRPr="00000000" w14:paraId="0000003F">
            <w:pPr>
              <w:widowControl w:val="0"/>
              <w:numPr>
                <w:ilvl w:val="0"/>
                <w:numId w:val="4"/>
              </w:numPr>
              <w:spacing w:line="240" w:lineRule="auto"/>
              <w:ind w:left="1417.3228346456694" w:hanging="360"/>
              <w:rPr>
                <w:u w:val="none"/>
              </w:rPr>
            </w:pPr>
            <w:r w:rsidDel="00000000" w:rsidR="00000000" w:rsidRPr="00000000">
              <w:rPr>
                <w:rtl w:val="0"/>
              </w:rPr>
              <w:t xml:space="preserve">Famous people from the county</w:t>
            </w:r>
          </w:p>
          <w:p w:rsidR="00000000" w:rsidDel="00000000" w:rsidP="00000000" w:rsidRDefault="00000000" w:rsidRPr="00000000" w14:paraId="00000040">
            <w:pPr>
              <w:widowControl w:val="0"/>
              <w:numPr>
                <w:ilvl w:val="0"/>
                <w:numId w:val="4"/>
              </w:numPr>
              <w:spacing w:line="240" w:lineRule="auto"/>
              <w:ind w:left="1417.3228346456694" w:hanging="360"/>
              <w:rPr>
                <w:u w:val="none"/>
              </w:rPr>
            </w:pPr>
            <w:r w:rsidDel="00000000" w:rsidR="00000000" w:rsidRPr="00000000">
              <w:rPr>
                <w:rtl w:val="0"/>
              </w:rPr>
              <w:t xml:space="preserve">Design your own GAA jersey for the county. Use the blank jersey below.</w:t>
            </w:r>
          </w:p>
          <w:p w:rsidR="00000000" w:rsidDel="00000000" w:rsidP="00000000" w:rsidRDefault="00000000" w:rsidRPr="00000000" w14:paraId="00000041">
            <w:pPr>
              <w:widowControl w:val="0"/>
              <w:spacing w:line="240" w:lineRule="auto"/>
              <w:ind w:left="0" w:firstLine="0"/>
              <w:rPr/>
            </w:pPr>
            <w:r w:rsidDel="00000000" w:rsidR="00000000" w:rsidRPr="00000000">
              <w:rPr/>
              <w:drawing>
                <wp:inline distB="114300" distT="114300" distL="114300" distR="114300">
                  <wp:extent cx="4076700" cy="529590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76700"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drawing>
                <wp:inline distB="114300" distT="114300" distL="114300" distR="114300">
                  <wp:extent cx="4076700" cy="2146300"/>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0767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rtl w:val="0"/>
              </w:rPr>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