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E3D" w:rsidRDefault="00164E3D">
      <w:bookmarkStart w:id="0" w:name="_GoBack"/>
      <w:bookmarkEnd w:id="0"/>
    </w:p>
    <w:tbl>
      <w:tblPr>
        <w:tblStyle w:val="a"/>
        <w:tblW w:w="15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7"/>
        <w:gridCol w:w="2617"/>
        <w:gridCol w:w="2618"/>
        <w:gridCol w:w="2618"/>
        <w:gridCol w:w="2618"/>
        <w:gridCol w:w="2618"/>
      </w:tblGrid>
      <w:tr w:rsidR="00164E3D">
        <w:trPr>
          <w:trHeight w:val="420"/>
        </w:trPr>
        <w:tc>
          <w:tcPr>
            <w:tcW w:w="15702" w:type="dxa"/>
            <w:gridSpan w:val="6"/>
            <w:shd w:val="clear" w:color="auto" w:fill="auto"/>
            <w:tcMar>
              <w:top w:w="100" w:type="dxa"/>
              <w:left w:w="100" w:type="dxa"/>
              <w:bottom w:w="100" w:type="dxa"/>
              <w:right w:w="100" w:type="dxa"/>
            </w:tcMar>
          </w:tcPr>
          <w:p w:rsidR="00164E3D" w:rsidRDefault="00BE0BC6">
            <w:pPr>
              <w:widowControl w:val="0"/>
              <w:spacing w:line="240" w:lineRule="auto"/>
              <w:jc w:val="center"/>
              <w:rPr>
                <w:b/>
                <w:color w:val="FF0000"/>
                <w:sz w:val="24"/>
                <w:szCs w:val="24"/>
              </w:rPr>
            </w:pPr>
            <w:r>
              <w:rPr>
                <w:b/>
                <w:color w:val="FF0000"/>
                <w:sz w:val="24"/>
                <w:szCs w:val="24"/>
              </w:rPr>
              <w:t>Junior Infants Home Learning   20th-24th April</w:t>
            </w:r>
          </w:p>
        </w:tc>
      </w:tr>
      <w:tr w:rsidR="00164E3D">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b/>
                <w:sz w:val="24"/>
                <w:szCs w:val="24"/>
              </w:rPr>
            </w:pPr>
            <w:r>
              <w:rPr>
                <w:b/>
                <w:sz w:val="24"/>
                <w:szCs w:val="24"/>
              </w:rPr>
              <w:t>Subject</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b/>
                <w:sz w:val="24"/>
                <w:szCs w:val="24"/>
              </w:rPr>
            </w:pPr>
            <w:r>
              <w:rPr>
                <w:b/>
                <w:sz w:val="24"/>
                <w:szCs w:val="24"/>
              </w:rPr>
              <w:t xml:space="preserve">Monday </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b/>
                <w:sz w:val="24"/>
                <w:szCs w:val="24"/>
              </w:rPr>
            </w:pPr>
            <w:r>
              <w:rPr>
                <w:b/>
                <w:sz w:val="24"/>
                <w:szCs w:val="24"/>
              </w:rPr>
              <w:t>Tuesday</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b/>
                <w:sz w:val="24"/>
                <w:szCs w:val="24"/>
              </w:rPr>
            </w:pPr>
            <w:r>
              <w:rPr>
                <w:b/>
                <w:sz w:val="24"/>
                <w:szCs w:val="24"/>
              </w:rPr>
              <w:t>Wednesday</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b/>
                <w:sz w:val="24"/>
                <w:szCs w:val="24"/>
              </w:rPr>
            </w:pPr>
            <w:r>
              <w:rPr>
                <w:b/>
                <w:sz w:val="24"/>
                <w:szCs w:val="24"/>
              </w:rPr>
              <w:t xml:space="preserve">Thursday </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b/>
                <w:sz w:val="24"/>
                <w:szCs w:val="24"/>
              </w:rPr>
            </w:pPr>
            <w:r>
              <w:rPr>
                <w:b/>
                <w:sz w:val="24"/>
                <w:szCs w:val="24"/>
              </w:rPr>
              <w:t>Friday</w:t>
            </w:r>
          </w:p>
        </w:tc>
      </w:tr>
      <w:tr w:rsidR="00164E3D">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b/>
                <w:sz w:val="20"/>
                <w:szCs w:val="20"/>
              </w:rPr>
            </w:pPr>
            <w:r>
              <w:rPr>
                <w:b/>
                <w:sz w:val="20"/>
                <w:szCs w:val="20"/>
              </w:rPr>
              <w:t>Fine Motor (optional)</w:t>
            </w:r>
          </w:p>
          <w:p w:rsidR="00164E3D" w:rsidRDefault="00BE0BC6">
            <w:pPr>
              <w:widowControl w:val="0"/>
              <w:pBdr>
                <w:top w:val="nil"/>
                <w:left w:val="nil"/>
                <w:bottom w:val="nil"/>
                <w:right w:val="nil"/>
                <w:between w:val="nil"/>
              </w:pBdr>
              <w:spacing w:line="240" w:lineRule="auto"/>
              <w:rPr>
                <w:sz w:val="20"/>
                <w:szCs w:val="20"/>
              </w:rPr>
            </w:pPr>
            <w:r>
              <w:rPr>
                <w:b/>
                <w:sz w:val="20"/>
                <w:szCs w:val="20"/>
              </w:rPr>
              <w:t xml:space="preserve">Nursery Rhyme </w:t>
            </w:r>
            <w:r>
              <w:rPr>
                <w:sz w:val="20"/>
                <w:szCs w:val="20"/>
              </w:rPr>
              <w:t>(outlined below)</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sz w:val="20"/>
                <w:szCs w:val="20"/>
              </w:rPr>
            </w:pPr>
            <w:r>
              <w:rPr>
                <w:sz w:val="20"/>
                <w:szCs w:val="20"/>
              </w:rPr>
              <w:t>Cutting Activity (provided in book pack)</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sz w:val="20"/>
                <w:szCs w:val="20"/>
              </w:rPr>
            </w:pPr>
            <w:r>
              <w:rPr>
                <w:sz w:val="20"/>
                <w:szCs w:val="20"/>
              </w:rPr>
              <w:t>Pick 1 from below</w:t>
            </w:r>
          </w:p>
        </w:tc>
        <w:tc>
          <w:tcPr>
            <w:tcW w:w="2617" w:type="dxa"/>
            <w:shd w:val="clear" w:color="auto" w:fill="auto"/>
            <w:tcMar>
              <w:top w:w="100" w:type="dxa"/>
              <w:left w:w="100" w:type="dxa"/>
              <w:bottom w:w="100" w:type="dxa"/>
              <w:right w:w="100" w:type="dxa"/>
            </w:tcMar>
          </w:tcPr>
          <w:p w:rsidR="00164E3D" w:rsidRDefault="00BE0BC6">
            <w:pPr>
              <w:widowControl w:val="0"/>
              <w:spacing w:line="240" w:lineRule="auto"/>
              <w:rPr>
                <w:sz w:val="20"/>
                <w:szCs w:val="20"/>
              </w:rPr>
            </w:pPr>
            <w:r>
              <w:rPr>
                <w:sz w:val="20"/>
                <w:szCs w:val="20"/>
              </w:rPr>
              <w:t>Ready to Write A1 book</w:t>
            </w:r>
          </w:p>
          <w:p w:rsidR="00164E3D" w:rsidRDefault="00BE0BC6">
            <w:pPr>
              <w:widowControl w:val="0"/>
              <w:spacing w:line="240" w:lineRule="auto"/>
              <w:rPr>
                <w:sz w:val="20"/>
                <w:szCs w:val="20"/>
              </w:rPr>
            </w:pPr>
            <w:r>
              <w:rPr>
                <w:sz w:val="20"/>
                <w:szCs w:val="20"/>
              </w:rPr>
              <w:t>p.43 ‘a’</w:t>
            </w:r>
          </w:p>
        </w:tc>
        <w:tc>
          <w:tcPr>
            <w:tcW w:w="2617" w:type="dxa"/>
            <w:shd w:val="clear" w:color="auto" w:fill="auto"/>
            <w:tcMar>
              <w:top w:w="100" w:type="dxa"/>
              <w:left w:w="100" w:type="dxa"/>
              <w:bottom w:w="100" w:type="dxa"/>
              <w:right w:w="100" w:type="dxa"/>
            </w:tcMar>
          </w:tcPr>
          <w:p w:rsidR="00164E3D" w:rsidRDefault="00BE0BC6">
            <w:pPr>
              <w:widowControl w:val="0"/>
              <w:spacing w:line="240" w:lineRule="auto"/>
              <w:rPr>
                <w:sz w:val="20"/>
                <w:szCs w:val="20"/>
              </w:rPr>
            </w:pPr>
            <w:r>
              <w:rPr>
                <w:sz w:val="20"/>
                <w:szCs w:val="20"/>
              </w:rPr>
              <w:t>Pick 1 from below</w:t>
            </w:r>
          </w:p>
        </w:tc>
        <w:tc>
          <w:tcPr>
            <w:tcW w:w="2617" w:type="dxa"/>
            <w:shd w:val="clear" w:color="auto" w:fill="auto"/>
            <w:tcMar>
              <w:top w:w="100" w:type="dxa"/>
              <w:left w:w="100" w:type="dxa"/>
              <w:bottom w:w="100" w:type="dxa"/>
              <w:right w:w="100" w:type="dxa"/>
            </w:tcMar>
          </w:tcPr>
          <w:p w:rsidR="00164E3D" w:rsidRDefault="00BE0BC6">
            <w:pPr>
              <w:widowControl w:val="0"/>
              <w:spacing w:line="240" w:lineRule="auto"/>
              <w:rPr>
                <w:sz w:val="20"/>
                <w:szCs w:val="20"/>
              </w:rPr>
            </w:pPr>
            <w:r>
              <w:rPr>
                <w:sz w:val="20"/>
                <w:szCs w:val="20"/>
              </w:rPr>
              <w:t>Ready to Write A1 book</w:t>
            </w:r>
          </w:p>
          <w:p w:rsidR="00164E3D" w:rsidRDefault="00BE0BC6">
            <w:pPr>
              <w:widowControl w:val="0"/>
              <w:spacing w:line="240" w:lineRule="auto"/>
              <w:rPr>
                <w:sz w:val="20"/>
                <w:szCs w:val="20"/>
              </w:rPr>
            </w:pPr>
            <w:r>
              <w:rPr>
                <w:sz w:val="20"/>
                <w:szCs w:val="20"/>
              </w:rPr>
              <w:t>p.44 ‘d’</w:t>
            </w:r>
          </w:p>
        </w:tc>
      </w:tr>
      <w:tr w:rsidR="00164E3D">
        <w:trPr>
          <w:trHeight w:val="930"/>
        </w:trPr>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b/>
                <w:sz w:val="20"/>
                <w:szCs w:val="20"/>
              </w:rPr>
            </w:pPr>
            <w:r>
              <w:rPr>
                <w:b/>
                <w:sz w:val="20"/>
                <w:szCs w:val="20"/>
              </w:rPr>
              <w:t>Phonics</w:t>
            </w:r>
          </w:p>
          <w:p w:rsidR="00164E3D" w:rsidRDefault="00BE0BC6">
            <w:pPr>
              <w:widowControl w:val="0"/>
              <w:spacing w:line="240" w:lineRule="auto"/>
              <w:rPr>
                <w:b/>
                <w:i/>
                <w:sz w:val="20"/>
                <w:szCs w:val="20"/>
              </w:rPr>
            </w:pPr>
            <w:r>
              <w:rPr>
                <w:i/>
                <w:sz w:val="20"/>
                <w:szCs w:val="20"/>
              </w:rPr>
              <w:t>Please refer to instructions below</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b/>
                <w:sz w:val="20"/>
                <w:szCs w:val="20"/>
                <w:u w:val="single"/>
              </w:rPr>
            </w:pPr>
            <w:r>
              <w:rPr>
                <w:sz w:val="20"/>
                <w:szCs w:val="20"/>
              </w:rPr>
              <w:t xml:space="preserve">Introduction to digraph </w:t>
            </w:r>
            <w:r>
              <w:rPr>
                <w:b/>
                <w:sz w:val="20"/>
                <w:szCs w:val="20"/>
                <w:u w:val="single"/>
              </w:rPr>
              <w:t>‘oi’ for ‘oil’</w:t>
            </w:r>
          </w:p>
          <w:p w:rsidR="00164E3D" w:rsidRDefault="00164E3D">
            <w:pPr>
              <w:widowControl w:val="0"/>
              <w:pBdr>
                <w:top w:val="nil"/>
                <w:left w:val="nil"/>
                <w:bottom w:val="nil"/>
                <w:right w:val="nil"/>
                <w:between w:val="nil"/>
              </w:pBdr>
              <w:spacing w:line="240" w:lineRule="auto"/>
              <w:rPr>
                <w:sz w:val="20"/>
                <w:szCs w:val="20"/>
              </w:rPr>
            </w:pP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sz w:val="20"/>
                <w:szCs w:val="20"/>
              </w:rPr>
            </w:pPr>
            <w:r>
              <w:rPr>
                <w:sz w:val="20"/>
                <w:szCs w:val="20"/>
              </w:rPr>
              <w:t>Complete p.49 in ‘All Write now’</w:t>
            </w:r>
          </w:p>
        </w:tc>
        <w:tc>
          <w:tcPr>
            <w:tcW w:w="2617" w:type="dxa"/>
            <w:shd w:val="clear" w:color="auto" w:fill="auto"/>
            <w:tcMar>
              <w:top w:w="100" w:type="dxa"/>
              <w:left w:w="100" w:type="dxa"/>
              <w:bottom w:w="100" w:type="dxa"/>
              <w:right w:w="100" w:type="dxa"/>
            </w:tcMar>
          </w:tcPr>
          <w:p w:rsidR="00164E3D" w:rsidRDefault="00BE0BC6">
            <w:pPr>
              <w:widowControl w:val="0"/>
              <w:spacing w:line="240" w:lineRule="auto"/>
              <w:rPr>
                <w:sz w:val="20"/>
                <w:szCs w:val="20"/>
              </w:rPr>
            </w:pPr>
            <w:r>
              <w:rPr>
                <w:sz w:val="20"/>
                <w:szCs w:val="20"/>
              </w:rPr>
              <w:t xml:space="preserve">Introduction to digraph </w:t>
            </w:r>
            <w:r>
              <w:rPr>
                <w:b/>
                <w:sz w:val="20"/>
                <w:szCs w:val="20"/>
                <w:u w:val="single"/>
              </w:rPr>
              <w:t>‘</w:t>
            </w:r>
            <w:proofErr w:type="spellStart"/>
            <w:r>
              <w:rPr>
                <w:b/>
                <w:sz w:val="20"/>
                <w:szCs w:val="20"/>
                <w:u w:val="single"/>
              </w:rPr>
              <w:t>ue</w:t>
            </w:r>
            <w:proofErr w:type="spellEnd"/>
            <w:r>
              <w:rPr>
                <w:b/>
                <w:sz w:val="20"/>
                <w:szCs w:val="20"/>
                <w:u w:val="single"/>
              </w:rPr>
              <w:t>’ as in ‘queue’</w:t>
            </w:r>
          </w:p>
          <w:p w:rsidR="00164E3D" w:rsidRDefault="00164E3D">
            <w:pPr>
              <w:widowControl w:val="0"/>
              <w:pBdr>
                <w:top w:val="nil"/>
                <w:left w:val="nil"/>
                <w:bottom w:val="nil"/>
                <w:right w:val="nil"/>
                <w:between w:val="nil"/>
              </w:pBdr>
              <w:spacing w:line="240" w:lineRule="auto"/>
              <w:rPr>
                <w:sz w:val="20"/>
                <w:szCs w:val="20"/>
              </w:rPr>
            </w:pPr>
          </w:p>
          <w:p w:rsidR="00164E3D" w:rsidRDefault="00164E3D">
            <w:pPr>
              <w:widowControl w:val="0"/>
              <w:pBdr>
                <w:top w:val="nil"/>
                <w:left w:val="nil"/>
                <w:bottom w:val="nil"/>
                <w:right w:val="nil"/>
                <w:between w:val="nil"/>
              </w:pBdr>
              <w:spacing w:line="240" w:lineRule="auto"/>
              <w:rPr>
                <w:sz w:val="20"/>
                <w:szCs w:val="20"/>
              </w:rPr>
            </w:pPr>
          </w:p>
        </w:tc>
        <w:tc>
          <w:tcPr>
            <w:tcW w:w="2617" w:type="dxa"/>
            <w:shd w:val="clear" w:color="auto" w:fill="auto"/>
            <w:tcMar>
              <w:top w:w="100" w:type="dxa"/>
              <w:left w:w="100" w:type="dxa"/>
              <w:bottom w:w="100" w:type="dxa"/>
              <w:right w:w="100" w:type="dxa"/>
            </w:tcMar>
          </w:tcPr>
          <w:p w:rsidR="00164E3D" w:rsidRDefault="00BE0BC6">
            <w:pPr>
              <w:widowControl w:val="0"/>
              <w:spacing w:line="240" w:lineRule="auto"/>
              <w:rPr>
                <w:sz w:val="20"/>
                <w:szCs w:val="20"/>
              </w:rPr>
            </w:pPr>
            <w:r>
              <w:rPr>
                <w:sz w:val="20"/>
                <w:szCs w:val="20"/>
              </w:rPr>
              <w:t>Complete p. 50 in ‘All Write Now’</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sz w:val="20"/>
                <w:szCs w:val="20"/>
              </w:rPr>
            </w:pPr>
            <w:r>
              <w:rPr>
                <w:sz w:val="20"/>
                <w:szCs w:val="20"/>
              </w:rPr>
              <w:t xml:space="preserve">Revise </w:t>
            </w:r>
            <w:r>
              <w:rPr>
                <w:b/>
                <w:sz w:val="20"/>
                <w:szCs w:val="20"/>
              </w:rPr>
              <w:t>‘oi’</w:t>
            </w:r>
            <w:r>
              <w:rPr>
                <w:sz w:val="20"/>
                <w:szCs w:val="20"/>
              </w:rPr>
              <w:t xml:space="preserve"> and </w:t>
            </w:r>
            <w:r>
              <w:rPr>
                <w:b/>
                <w:sz w:val="20"/>
                <w:szCs w:val="20"/>
              </w:rPr>
              <w:t>‘</w:t>
            </w:r>
            <w:proofErr w:type="spellStart"/>
            <w:r>
              <w:rPr>
                <w:b/>
                <w:sz w:val="20"/>
                <w:szCs w:val="20"/>
              </w:rPr>
              <w:t>ue</w:t>
            </w:r>
            <w:proofErr w:type="spellEnd"/>
            <w:r>
              <w:rPr>
                <w:b/>
                <w:sz w:val="20"/>
                <w:szCs w:val="20"/>
              </w:rPr>
              <w:t xml:space="preserve">’ </w:t>
            </w:r>
            <w:r>
              <w:rPr>
                <w:sz w:val="20"/>
                <w:szCs w:val="20"/>
              </w:rPr>
              <w:t>sounds and write a sentence with words containing these sounds</w:t>
            </w:r>
          </w:p>
        </w:tc>
      </w:tr>
      <w:tr w:rsidR="00164E3D">
        <w:trPr>
          <w:trHeight w:val="1485"/>
        </w:trPr>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b/>
                <w:sz w:val="20"/>
                <w:szCs w:val="20"/>
              </w:rPr>
            </w:pPr>
            <w:r>
              <w:rPr>
                <w:b/>
                <w:sz w:val="20"/>
                <w:szCs w:val="20"/>
              </w:rPr>
              <w:t xml:space="preserve">Reading </w:t>
            </w:r>
          </w:p>
          <w:p w:rsidR="00164E3D" w:rsidRDefault="00BE0BC6">
            <w:pPr>
              <w:widowControl w:val="0"/>
              <w:spacing w:line="240" w:lineRule="auto"/>
              <w:rPr>
                <w:b/>
                <w:sz w:val="20"/>
                <w:szCs w:val="20"/>
              </w:rPr>
            </w:pPr>
            <w:r>
              <w:rPr>
                <w:i/>
                <w:sz w:val="20"/>
                <w:szCs w:val="20"/>
              </w:rPr>
              <w:t>Please refer to instructions below</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sz w:val="20"/>
                <w:szCs w:val="20"/>
              </w:rPr>
            </w:pPr>
            <w:hyperlink r:id="rId5">
              <w:r>
                <w:rPr>
                  <w:color w:val="1155CC"/>
                  <w:sz w:val="20"/>
                  <w:szCs w:val="20"/>
                  <w:u w:val="single"/>
                </w:rPr>
                <w:t>Oxford Owl (ORT Books)</w:t>
              </w:r>
            </w:hyperlink>
            <w:r>
              <w:rPr>
                <w:sz w:val="20"/>
                <w:szCs w:val="20"/>
              </w:rPr>
              <w:t xml:space="preserve"> ‘Sun Hat Fun’ </w:t>
            </w:r>
            <w:r>
              <w:rPr>
                <w:sz w:val="20"/>
                <w:szCs w:val="20"/>
              </w:rPr>
              <w:t>Chapter 1: Sun Hat Fun</w:t>
            </w:r>
          </w:p>
          <w:p w:rsidR="00164E3D" w:rsidRDefault="00BE0BC6">
            <w:pPr>
              <w:widowControl w:val="0"/>
              <w:pBdr>
                <w:top w:val="nil"/>
                <w:left w:val="nil"/>
                <w:bottom w:val="nil"/>
                <w:right w:val="nil"/>
                <w:between w:val="nil"/>
              </w:pBdr>
              <w:spacing w:line="240" w:lineRule="auto"/>
              <w:rPr>
                <w:i/>
                <w:sz w:val="20"/>
                <w:szCs w:val="20"/>
              </w:rPr>
            </w:pPr>
            <w:r>
              <w:rPr>
                <w:i/>
                <w:sz w:val="20"/>
                <w:szCs w:val="20"/>
              </w:rPr>
              <w:t>Refer to Questions on p.22 for discussion</w:t>
            </w:r>
          </w:p>
        </w:tc>
        <w:tc>
          <w:tcPr>
            <w:tcW w:w="2617" w:type="dxa"/>
            <w:shd w:val="clear" w:color="auto" w:fill="auto"/>
            <w:tcMar>
              <w:top w:w="100" w:type="dxa"/>
              <w:left w:w="100" w:type="dxa"/>
              <w:bottom w:w="100" w:type="dxa"/>
              <w:right w:w="100" w:type="dxa"/>
            </w:tcMar>
          </w:tcPr>
          <w:p w:rsidR="00164E3D" w:rsidRDefault="00BE0BC6">
            <w:pPr>
              <w:widowControl w:val="0"/>
              <w:spacing w:line="240" w:lineRule="auto"/>
              <w:rPr>
                <w:sz w:val="20"/>
                <w:szCs w:val="20"/>
              </w:rPr>
            </w:pPr>
            <w:hyperlink r:id="rId6">
              <w:r>
                <w:rPr>
                  <w:color w:val="1155CC"/>
                  <w:sz w:val="20"/>
                  <w:szCs w:val="20"/>
                  <w:u w:val="single"/>
                </w:rPr>
                <w:t>Oxford Owl (ORT Books</w:t>
              </w:r>
              <w:proofErr w:type="gramStart"/>
              <w:r>
                <w:rPr>
                  <w:color w:val="1155CC"/>
                  <w:sz w:val="20"/>
                  <w:szCs w:val="20"/>
                  <w:u w:val="single"/>
                </w:rPr>
                <w:t>)</w:t>
              </w:r>
              <w:proofErr w:type="gramEnd"/>
            </w:hyperlink>
            <w:r>
              <w:rPr>
                <w:sz w:val="20"/>
                <w:szCs w:val="20"/>
              </w:rPr>
              <w:t>‘Sun Hat Fun’ Chapter 2: Pop!</w:t>
            </w:r>
          </w:p>
          <w:p w:rsidR="00164E3D" w:rsidRDefault="00BE0BC6">
            <w:pPr>
              <w:widowControl w:val="0"/>
              <w:spacing w:line="240" w:lineRule="auto"/>
              <w:rPr>
                <w:sz w:val="20"/>
                <w:szCs w:val="20"/>
              </w:rPr>
            </w:pPr>
            <w:r>
              <w:rPr>
                <w:i/>
                <w:sz w:val="20"/>
                <w:szCs w:val="20"/>
              </w:rPr>
              <w:t>Refer to Questions on p.22 for discussion</w:t>
            </w:r>
          </w:p>
        </w:tc>
        <w:tc>
          <w:tcPr>
            <w:tcW w:w="2617" w:type="dxa"/>
            <w:shd w:val="clear" w:color="auto" w:fill="auto"/>
            <w:tcMar>
              <w:top w:w="100" w:type="dxa"/>
              <w:left w:w="100" w:type="dxa"/>
              <w:bottom w:w="100" w:type="dxa"/>
              <w:right w:w="100" w:type="dxa"/>
            </w:tcMar>
          </w:tcPr>
          <w:p w:rsidR="00164E3D" w:rsidRDefault="00BE0BC6">
            <w:pPr>
              <w:widowControl w:val="0"/>
              <w:spacing w:line="240" w:lineRule="auto"/>
              <w:rPr>
                <w:sz w:val="20"/>
                <w:szCs w:val="20"/>
              </w:rPr>
            </w:pPr>
            <w:hyperlink r:id="rId7">
              <w:r>
                <w:rPr>
                  <w:color w:val="1155CC"/>
                  <w:sz w:val="20"/>
                  <w:szCs w:val="20"/>
                  <w:u w:val="single"/>
                </w:rPr>
                <w:t>Oxford Owl (ORT Books)</w:t>
              </w:r>
            </w:hyperlink>
            <w:r>
              <w:rPr>
                <w:sz w:val="20"/>
                <w:szCs w:val="20"/>
              </w:rPr>
              <w:t xml:space="preserve"> ‘Sun Hat Fun’ Chapter 3: This Cat</w:t>
            </w:r>
          </w:p>
          <w:p w:rsidR="00164E3D" w:rsidRDefault="00BE0BC6">
            <w:pPr>
              <w:widowControl w:val="0"/>
              <w:spacing w:line="240" w:lineRule="auto"/>
              <w:rPr>
                <w:i/>
                <w:sz w:val="20"/>
                <w:szCs w:val="20"/>
              </w:rPr>
            </w:pPr>
            <w:r>
              <w:rPr>
                <w:i/>
                <w:sz w:val="20"/>
                <w:szCs w:val="20"/>
              </w:rPr>
              <w:t>Refer to Questions on p.23</w:t>
            </w:r>
          </w:p>
          <w:p w:rsidR="00164E3D" w:rsidRDefault="00BE0BC6">
            <w:pPr>
              <w:widowControl w:val="0"/>
              <w:spacing w:line="240" w:lineRule="auto"/>
              <w:rPr>
                <w:i/>
                <w:sz w:val="20"/>
                <w:szCs w:val="20"/>
              </w:rPr>
            </w:pPr>
            <w:r>
              <w:rPr>
                <w:i/>
                <w:sz w:val="20"/>
                <w:szCs w:val="20"/>
              </w:rPr>
              <w:t>for discussion</w:t>
            </w:r>
          </w:p>
          <w:p w:rsidR="00164E3D" w:rsidRDefault="00164E3D">
            <w:pPr>
              <w:widowControl w:val="0"/>
              <w:spacing w:line="240" w:lineRule="auto"/>
              <w:rPr>
                <w:sz w:val="20"/>
                <w:szCs w:val="20"/>
              </w:rPr>
            </w:pPr>
          </w:p>
        </w:tc>
        <w:tc>
          <w:tcPr>
            <w:tcW w:w="2617" w:type="dxa"/>
            <w:shd w:val="clear" w:color="auto" w:fill="auto"/>
            <w:tcMar>
              <w:top w:w="100" w:type="dxa"/>
              <w:left w:w="100" w:type="dxa"/>
              <w:bottom w:w="100" w:type="dxa"/>
              <w:right w:w="100" w:type="dxa"/>
            </w:tcMar>
          </w:tcPr>
          <w:p w:rsidR="00164E3D" w:rsidRDefault="00BE0BC6">
            <w:pPr>
              <w:widowControl w:val="0"/>
              <w:spacing w:line="240" w:lineRule="auto"/>
              <w:rPr>
                <w:sz w:val="20"/>
                <w:szCs w:val="20"/>
              </w:rPr>
            </w:pPr>
            <w:hyperlink r:id="rId8">
              <w:r>
                <w:rPr>
                  <w:color w:val="1155CC"/>
                  <w:sz w:val="20"/>
                  <w:szCs w:val="20"/>
                  <w:u w:val="single"/>
                </w:rPr>
                <w:t>Oxford Owl (ORT Books)</w:t>
              </w:r>
            </w:hyperlink>
            <w:r>
              <w:rPr>
                <w:sz w:val="20"/>
                <w:szCs w:val="20"/>
              </w:rPr>
              <w:t>‘Sun Hat Fun’ Chapter 4: Gus</w:t>
            </w:r>
          </w:p>
          <w:p w:rsidR="00164E3D" w:rsidRDefault="00BE0BC6">
            <w:pPr>
              <w:widowControl w:val="0"/>
              <w:spacing w:line="240" w:lineRule="auto"/>
              <w:rPr>
                <w:i/>
                <w:sz w:val="20"/>
                <w:szCs w:val="20"/>
              </w:rPr>
            </w:pPr>
            <w:r>
              <w:rPr>
                <w:i/>
                <w:sz w:val="20"/>
                <w:szCs w:val="20"/>
              </w:rPr>
              <w:t>Refer to Questions on p.23</w:t>
            </w:r>
          </w:p>
          <w:p w:rsidR="00164E3D" w:rsidRDefault="00BE0BC6">
            <w:pPr>
              <w:widowControl w:val="0"/>
              <w:spacing w:line="240" w:lineRule="auto"/>
              <w:rPr>
                <w:sz w:val="20"/>
                <w:szCs w:val="20"/>
              </w:rPr>
            </w:pPr>
            <w:r>
              <w:rPr>
                <w:i/>
                <w:sz w:val="20"/>
                <w:szCs w:val="20"/>
              </w:rPr>
              <w:t>for discussion</w:t>
            </w:r>
          </w:p>
        </w:tc>
        <w:tc>
          <w:tcPr>
            <w:tcW w:w="2617" w:type="dxa"/>
            <w:shd w:val="clear" w:color="auto" w:fill="auto"/>
            <w:tcMar>
              <w:top w:w="100" w:type="dxa"/>
              <w:left w:w="100" w:type="dxa"/>
              <w:bottom w:w="100" w:type="dxa"/>
              <w:right w:w="100" w:type="dxa"/>
            </w:tcMar>
          </w:tcPr>
          <w:p w:rsidR="00164E3D" w:rsidRDefault="00BE0BC6">
            <w:pPr>
              <w:widowControl w:val="0"/>
              <w:spacing w:line="240" w:lineRule="auto"/>
              <w:rPr>
                <w:sz w:val="20"/>
                <w:szCs w:val="20"/>
              </w:rPr>
            </w:pPr>
            <w:hyperlink r:id="rId9">
              <w:r>
                <w:rPr>
                  <w:color w:val="1155CC"/>
                  <w:sz w:val="20"/>
                  <w:szCs w:val="20"/>
                  <w:u w:val="single"/>
                </w:rPr>
                <w:t>Oxford Owl (ORT Books)</w:t>
              </w:r>
            </w:hyperlink>
            <w:r>
              <w:rPr>
                <w:sz w:val="20"/>
                <w:szCs w:val="20"/>
              </w:rPr>
              <w:t xml:space="preserve"> ‘Sun Hat Fun’</w:t>
            </w:r>
          </w:p>
          <w:p w:rsidR="00164E3D" w:rsidRDefault="00BE0BC6">
            <w:pPr>
              <w:widowControl w:val="0"/>
              <w:spacing w:line="240" w:lineRule="auto"/>
              <w:rPr>
                <w:sz w:val="20"/>
                <w:szCs w:val="20"/>
              </w:rPr>
            </w:pPr>
            <w:r>
              <w:rPr>
                <w:sz w:val="20"/>
                <w:szCs w:val="20"/>
              </w:rPr>
              <w:t>Pick your 2 favourite chapters to read again.</w:t>
            </w:r>
            <w:r>
              <w:rPr>
                <w:sz w:val="20"/>
                <w:szCs w:val="20"/>
              </w:rPr>
              <w:t xml:space="preserve"> </w:t>
            </w:r>
          </w:p>
        </w:tc>
      </w:tr>
      <w:tr w:rsidR="00164E3D">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b/>
                <w:sz w:val="20"/>
                <w:szCs w:val="20"/>
              </w:rPr>
            </w:pPr>
            <w:r>
              <w:rPr>
                <w:b/>
                <w:sz w:val="20"/>
                <w:szCs w:val="20"/>
              </w:rPr>
              <w:t>Writing  (new tricky words outlined below)</w:t>
            </w:r>
          </w:p>
          <w:p w:rsidR="00164E3D" w:rsidRDefault="00BE0BC6">
            <w:pPr>
              <w:widowControl w:val="0"/>
              <w:spacing w:line="240" w:lineRule="auto"/>
              <w:rPr>
                <w:b/>
                <w:sz w:val="20"/>
                <w:szCs w:val="20"/>
              </w:rPr>
            </w:pPr>
            <w:r>
              <w:rPr>
                <w:i/>
                <w:sz w:val="20"/>
                <w:szCs w:val="20"/>
              </w:rPr>
              <w:t>Please refer to instructions below</w:t>
            </w:r>
          </w:p>
        </w:tc>
        <w:tc>
          <w:tcPr>
            <w:tcW w:w="2617" w:type="dxa"/>
            <w:shd w:val="clear" w:color="auto" w:fill="auto"/>
            <w:tcMar>
              <w:top w:w="100" w:type="dxa"/>
              <w:left w:w="100" w:type="dxa"/>
              <w:bottom w:w="100" w:type="dxa"/>
              <w:right w:w="100" w:type="dxa"/>
            </w:tcMar>
          </w:tcPr>
          <w:p w:rsidR="00164E3D" w:rsidRDefault="00BE0BC6">
            <w:pPr>
              <w:widowControl w:val="0"/>
              <w:spacing w:line="240" w:lineRule="auto"/>
              <w:rPr>
                <w:b/>
                <w:sz w:val="20"/>
                <w:szCs w:val="20"/>
              </w:rPr>
            </w:pPr>
            <w:r>
              <w:rPr>
                <w:sz w:val="20"/>
                <w:szCs w:val="20"/>
              </w:rPr>
              <w:t xml:space="preserve">Complete one side of  tricky word sheet </w:t>
            </w:r>
            <w:r>
              <w:rPr>
                <w:b/>
                <w:sz w:val="20"/>
                <w:szCs w:val="20"/>
              </w:rPr>
              <w:t>‘you &amp; said’</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sz w:val="20"/>
                <w:szCs w:val="20"/>
              </w:rPr>
            </w:pPr>
            <w:r>
              <w:rPr>
                <w:sz w:val="20"/>
                <w:szCs w:val="20"/>
              </w:rPr>
              <w:t xml:space="preserve">Complete tricky word sheet </w:t>
            </w:r>
            <w:r>
              <w:rPr>
                <w:b/>
                <w:sz w:val="20"/>
                <w:szCs w:val="20"/>
              </w:rPr>
              <w:t>‘you &amp; said’</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sz w:val="20"/>
                <w:szCs w:val="20"/>
              </w:rPr>
            </w:pPr>
            <w:r>
              <w:rPr>
                <w:sz w:val="20"/>
                <w:szCs w:val="20"/>
              </w:rPr>
              <w:t>Write a tricky word sentence</w:t>
            </w:r>
          </w:p>
        </w:tc>
        <w:tc>
          <w:tcPr>
            <w:tcW w:w="2617" w:type="dxa"/>
            <w:shd w:val="clear" w:color="auto" w:fill="auto"/>
            <w:tcMar>
              <w:top w:w="100" w:type="dxa"/>
              <w:left w:w="100" w:type="dxa"/>
              <w:bottom w:w="100" w:type="dxa"/>
              <w:right w:w="100" w:type="dxa"/>
            </w:tcMar>
          </w:tcPr>
          <w:p w:rsidR="00164E3D" w:rsidRDefault="00BE0BC6">
            <w:pPr>
              <w:widowControl w:val="0"/>
              <w:spacing w:line="240" w:lineRule="auto"/>
              <w:rPr>
                <w:sz w:val="20"/>
                <w:szCs w:val="20"/>
              </w:rPr>
            </w:pPr>
            <w:r>
              <w:rPr>
                <w:sz w:val="20"/>
                <w:szCs w:val="20"/>
              </w:rPr>
              <w:t>Write a tricky word sentence</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sz w:val="20"/>
                <w:szCs w:val="20"/>
              </w:rPr>
            </w:pPr>
            <w:r>
              <w:rPr>
                <w:sz w:val="20"/>
                <w:szCs w:val="20"/>
              </w:rPr>
              <w:t xml:space="preserve">Try and write and draw some news - send a picture if you can :) </w:t>
            </w:r>
          </w:p>
        </w:tc>
      </w:tr>
      <w:tr w:rsidR="00164E3D">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b/>
                <w:sz w:val="20"/>
                <w:szCs w:val="20"/>
              </w:rPr>
            </w:pPr>
            <w:r>
              <w:rPr>
                <w:b/>
                <w:sz w:val="20"/>
                <w:szCs w:val="20"/>
              </w:rPr>
              <w:t>Numeracy</w:t>
            </w:r>
          </w:p>
          <w:p w:rsidR="00164E3D" w:rsidRDefault="00BE0BC6">
            <w:pPr>
              <w:widowControl w:val="0"/>
              <w:spacing w:line="240" w:lineRule="auto"/>
              <w:rPr>
                <w:b/>
                <w:sz w:val="20"/>
                <w:szCs w:val="20"/>
              </w:rPr>
            </w:pPr>
            <w:r>
              <w:rPr>
                <w:i/>
                <w:sz w:val="20"/>
                <w:szCs w:val="20"/>
              </w:rPr>
              <w:t>Please refer to instructions below</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sz w:val="20"/>
                <w:szCs w:val="20"/>
              </w:rPr>
            </w:pPr>
            <w:r>
              <w:rPr>
                <w:sz w:val="20"/>
                <w:szCs w:val="20"/>
              </w:rPr>
              <w:t>Planet Maths Book p.111</w:t>
            </w:r>
          </w:p>
        </w:tc>
        <w:tc>
          <w:tcPr>
            <w:tcW w:w="2617" w:type="dxa"/>
            <w:shd w:val="clear" w:color="auto" w:fill="auto"/>
            <w:tcMar>
              <w:top w:w="100" w:type="dxa"/>
              <w:left w:w="100" w:type="dxa"/>
              <w:bottom w:w="100" w:type="dxa"/>
              <w:right w:w="100" w:type="dxa"/>
            </w:tcMar>
          </w:tcPr>
          <w:p w:rsidR="00164E3D" w:rsidRDefault="00BE0BC6">
            <w:pPr>
              <w:widowControl w:val="0"/>
              <w:spacing w:line="240" w:lineRule="auto"/>
              <w:rPr>
                <w:sz w:val="20"/>
                <w:szCs w:val="20"/>
              </w:rPr>
            </w:pPr>
            <w:r>
              <w:rPr>
                <w:sz w:val="20"/>
                <w:szCs w:val="20"/>
              </w:rPr>
              <w:t>Planet Maths Book p.112</w:t>
            </w:r>
          </w:p>
        </w:tc>
        <w:tc>
          <w:tcPr>
            <w:tcW w:w="2617" w:type="dxa"/>
            <w:shd w:val="clear" w:color="auto" w:fill="auto"/>
            <w:tcMar>
              <w:top w:w="100" w:type="dxa"/>
              <w:left w:w="100" w:type="dxa"/>
              <w:bottom w:w="100" w:type="dxa"/>
              <w:right w:w="100" w:type="dxa"/>
            </w:tcMar>
          </w:tcPr>
          <w:p w:rsidR="00164E3D" w:rsidRDefault="00BE0BC6">
            <w:pPr>
              <w:widowControl w:val="0"/>
              <w:spacing w:line="240" w:lineRule="auto"/>
              <w:rPr>
                <w:sz w:val="20"/>
                <w:szCs w:val="20"/>
              </w:rPr>
            </w:pPr>
            <w:r>
              <w:rPr>
                <w:sz w:val="20"/>
                <w:szCs w:val="20"/>
              </w:rPr>
              <w:t>Planet Maths Book p.113</w:t>
            </w:r>
          </w:p>
        </w:tc>
        <w:tc>
          <w:tcPr>
            <w:tcW w:w="2617" w:type="dxa"/>
            <w:shd w:val="clear" w:color="auto" w:fill="auto"/>
            <w:tcMar>
              <w:top w:w="100" w:type="dxa"/>
              <w:left w:w="100" w:type="dxa"/>
              <w:bottom w:w="100" w:type="dxa"/>
              <w:right w:w="100" w:type="dxa"/>
            </w:tcMar>
          </w:tcPr>
          <w:p w:rsidR="00164E3D" w:rsidRDefault="00BE0BC6">
            <w:pPr>
              <w:widowControl w:val="0"/>
              <w:spacing w:line="240" w:lineRule="auto"/>
              <w:rPr>
                <w:sz w:val="20"/>
                <w:szCs w:val="20"/>
              </w:rPr>
            </w:pPr>
            <w:r>
              <w:rPr>
                <w:sz w:val="20"/>
                <w:szCs w:val="20"/>
              </w:rPr>
              <w:t xml:space="preserve">Planet Maths Book </w:t>
            </w:r>
          </w:p>
          <w:p w:rsidR="00164E3D" w:rsidRDefault="00BE0BC6">
            <w:pPr>
              <w:widowControl w:val="0"/>
              <w:spacing w:line="240" w:lineRule="auto"/>
              <w:rPr>
                <w:sz w:val="20"/>
                <w:szCs w:val="20"/>
              </w:rPr>
            </w:pPr>
            <w:r>
              <w:rPr>
                <w:sz w:val="20"/>
                <w:szCs w:val="20"/>
              </w:rPr>
              <w:t>p.114</w:t>
            </w:r>
          </w:p>
        </w:tc>
        <w:tc>
          <w:tcPr>
            <w:tcW w:w="2617" w:type="dxa"/>
            <w:shd w:val="clear" w:color="auto" w:fill="auto"/>
            <w:tcMar>
              <w:top w:w="100" w:type="dxa"/>
              <w:left w:w="100" w:type="dxa"/>
              <w:bottom w:w="100" w:type="dxa"/>
              <w:right w:w="100" w:type="dxa"/>
            </w:tcMar>
          </w:tcPr>
          <w:p w:rsidR="00164E3D" w:rsidRDefault="00BE0BC6">
            <w:pPr>
              <w:widowControl w:val="0"/>
              <w:spacing w:line="240" w:lineRule="auto"/>
              <w:rPr>
                <w:sz w:val="20"/>
                <w:szCs w:val="20"/>
              </w:rPr>
            </w:pPr>
            <w:r>
              <w:rPr>
                <w:sz w:val="20"/>
                <w:szCs w:val="20"/>
              </w:rPr>
              <w:t xml:space="preserve">Planet Maths Book </w:t>
            </w:r>
          </w:p>
          <w:p w:rsidR="00164E3D" w:rsidRDefault="00BE0BC6">
            <w:pPr>
              <w:widowControl w:val="0"/>
              <w:spacing w:line="240" w:lineRule="auto"/>
              <w:rPr>
                <w:sz w:val="20"/>
                <w:szCs w:val="20"/>
              </w:rPr>
            </w:pPr>
            <w:r>
              <w:rPr>
                <w:sz w:val="20"/>
                <w:szCs w:val="20"/>
              </w:rPr>
              <w:t>p.115</w:t>
            </w:r>
          </w:p>
        </w:tc>
      </w:tr>
      <w:tr w:rsidR="00164E3D">
        <w:trPr>
          <w:trHeight w:val="420"/>
        </w:trPr>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b/>
                <w:sz w:val="20"/>
                <w:szCs w:val="20"/>
              </w:rPr>
            </w:pPr>
            <w:proofErr w:type="spellStart"/>
            <w:r>
              <w:rPr>
                <w:b/>
                <w:sz w:val="20"/>
                <w:szCs w:val="20"/>
              </w:rPr>
              <w:t>Gaeilge</w:t>
            </w:r>
            <w:proofErr w:type="spellEnd"/>
            <w:r>
              <w:rPr>
                <w:b/>
                <w:sz w:val="20"/>
                <w:szCs w:val="20"/>
              </w:rPr>
              <w:t xml:space="preserve"> (Independent)</w:t>
            </w:r>
          </w:p>
        </w:tc>
        <w:tc>
          <w:tcPr>
            <w:tcW w:w="13085" w:type="dxa"/>
            <w:gridSpan w:val="5"/>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jc w:val="center"/>
              <w:rPr>
                <w:sz w:val="20"/>
                <w:szCs w:val="20"/>
              </w:rPr>
            </w:pPr>
            <w:r>
              <w:rPr>
                <w:b/>
                <w:sz w:val="20"/>
                <w:szCs w:val="20"/>
              </w:rPr>
              <w:t xml:space="preserve">TG4 </w:t>
            </w:r>
            <w:proofErr w:type="spellStart"/>
            <w:r>
              <w:rPr>
                <w:b/>
                <w:sz w:val="20"/>
                <w:szCs w:val="20"/>
              </w:rPr>
              <w:t>Cúla</w:t>
            </w:r>
            <w:proofErr w:type="spellEnd"/>
            <w:r>
              <w:rPr>
                <w:b/>
                <w:sz w:val="20"/>
                <w:szCs w:val="20"/>
              </w:rPr>
              <w:t xml:space="preserve"> 4</w:t>
            </w:r>
            <w:r>
              <w:rPr>
                <w:sz w:val="20"/>
                <w:szCs w:val="20"/>
              </w:rPr>
              <w:t xml:space="preserve"> has lots of cartoons that your child will enjoy (</w:t>
            </w:r>
            <w:proofErr w:type="spellStart"/>
            <w:r>
              <w:rPr>
                <w:sz w:val="20"/>
                <w:szCs w:val="20"/>
              </w:rPr>
              <w:t>eg</w:t>
            </w:r>
            <w:proofErr w:type="spellEnd"/>
            <w:r>
              <w:rPr>
                <w:sz w:val="20"/>
                <w:szCs w:val="20"/>
              </w:rPr>
              <w:t xml:space="preserve">: </w:t>
            </w:r>
            <w:proofErr w:type="spellStart"/>
            <w:r>
              <w:rPr>
                <w:sz w:val="20"/>
                <w:szCs w:val="20"/>
              </w:rPr>
              <w:t>spongebob</w:t>
            </w:r>
            <w:proofErr w:type="spellEnd"/>
            <w:r>
              <w:rPr>
                <w:sz w:val="20"/>
                <w:szCs w:val="20"/>
              </w:rPr>
              <w:t xml:space="preserve"> </w:t>
            </w:r>
            <w:proofErr w:type="spellStart"/>
            <w:r>
              <w:rPr>
                <w:sz w:val="20"/>
                <w:szCs w:val="20"/>
              </w:rPr>
              <w:t>squarepants</w:t>
            </w:r>
            <w:proofErr w:type="spellEnd"/>
            <w:r>
              <w:rPr>
                <w:sz w:val="20"/>
                <w:szCs w:val="20"/>
              </w:rPr>
              <w:t xml:space="preserve"> as </w:t>
            </w:r>
            <w:proofErr w:type="spellStart"/>
            <w:r>
              <w:rPr>
                <w:sz w:val="20"/>
                <w:szCs w:val="20"/>
              </w:rPr>
              <w:t>Gaeilge</w:t>
            </w:r>
            <w:proofErr w:type="spellEnd"/>
            <w:r>
              <w:rPr>
                <w:sz w:val="20"/>
                <w:szCs w:val="20"/>
              </w:rPr>
              <w:t>)</w:t>
            </w:r>
          </w:p>
        </w:tc>
      </w:tr>
      <w:tr w:rsidR="00164E3D">
        <w:trPr>
          <w:trHeight w:val="420"/>
        </w:trPr>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b/>
                <w:sz w:val="20"/>
                <w:szCs w:val="20"/>
              </w:rPr>
            </w:pPr>
            <w:r>
              <w:rPr>
                <w:b/>
                <w:sz w:val="20"/>
                <w:szCs w:val="20"/>
              </w:rPr>
              <w:t>SESE</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jc w:val="center"/>
              <w:rPr>
                <w:sz w:val="20"/>
                <w:szCs w:val="20"/>
              </w:rPr>
            </w:pPr>
            <w:r>
              <w:rPr>
                <w:sz w:val="20"/>
                <w:szCs w:val="20"/>
              </w:rPr>
              <w:t xml:space="preserve">Watch </w:t>
            </w:r>
          </w:p>
          <w:p w:rsidR="00164E3D" w:rsidRDefault="00BE0BC6">
            <w:pPr>
              <w:widowControl w:val="0"/>
              <w:pBdr>
                <w:top w:val="nil"/>
                <w:left w:val="nil"/>
                <w:bottom w:val="nil"/>
                <w:right w:val="nil"/>
                <w:between w:val="nil"/>
              </w:pBdr>
              <w:spacing w:line="240" w:lineRule="auto"/>
              <w:jc w:val="center"/>
              <w:rPr>
                <w:sz w:val="20"/>
                <w:szCs w:val="20"/>
              </w:rPr>
            </w:pPr>
            <w:hyperlink r:id="rId10">
              <w:r>
                <w:rPr>
                  <w:color w:val="1155CC"/>
                  <w:sz w:val="20"/>
                  <w:szCs w:val="20"/>
                  <w:u w:val="single"/>
                </w:rPr>
                <w:t>The Needs of a Plant</w:t>
              </w:r>
            </w:hyperlink>
          </w:p>
          <w:p w:rsidR="00164E3D" w:rsidRDefault="00BE0BC6">
            <w:pPr>
              <w:widowControl w:val="0"/>
              <w:pBdr>
                <w:top w:val="nil"/>
                <w:left w:val="nil"/>
                <w:bottom w:val="nil"/>
                <w:right w:val="nil"/>
                <w:between w:val="nil"/>
              </w:pBdr>
              <w:spacing w:line="240" w:lineRule="auto"/>
              <w:jc w:val="center"/>
              <w:rPr>
                <w:sz w:val="20"/>
                <w:szCs w:val="20"/>
              </w:rPr>
            </w:pPr>
            <w:r>
              <w:rPr>
                <w:sz w:val="20"/>
                <w:szCs w:val="20"/>
              </w:rPr>
              <w:t>and complete</w:t>
            </w:r>
          </w:p>
          <w:p w:rsidR="00164E3D" w:rsidRDefault="00BE0BC6">
            <w:pPr>
              <w:widowControl w:val="0"/>
              <w:pBdr>
                <w:top w:val="nil"/>
                <w:left w:val="nil"/>
                <w:bottom w:val="nil"/>
                <w:right w:val="nil"/>
                <w:between w:val="nil"/>
              </w:pBdr>
              <w:spacing w:line="240" w:lineRule="auto"/>
              <w:jc w:val="center"/>
              <w:rPr>
                <w:sz w:val="20"/>
                <w:szCs w:val="20"/>
              </w:rPr>
            </w:pPr>
            <w:r>
              <w:rPr>
                <w:sz w:val="20"/>
                <w:szCs w:val="20"/>
              </w:rPr>
              <w:t xml:space="preserve">What a Wonderful World </w:t>
            </w:r>
          </w:p>
          <w:p w:rsidR="00164E3D" w:rsidRDefault="00BE0BC6">
            <w:pPr>
              <w:widowControl w:val="0"/>
              <w:pBdr>
                <w:top w:val="nil"/>
                <w:left w:val="nil"/>
                <w:bottom w:val="nil"/>
                <w:right w:val="nil"/>
                <w:between w:val="nil"/>
              </w:pBdr>
              <w:spacing w:line="240" w:lineRule="auto"/>
              <w:rPr>
                <w:sz w:val="20"/>
                <w:szCs w:val="20"/>
              </w:rPr>
            </w:pPr>
            <w:r>
              <w:rPr>
                <w:sz w:val="20"/>
                <w:szCs w:val="20"/>
              </w:rPr>
              <w:t xml:space="preserve">p.32 ‘What Plants Need’ </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sz w:val="20"/>
                <w:szCs w:val="20"/>
              </w:rPr>
            </w:pPr>
            <w:r>
              <w:rPr>
                <w:sz w:val="20"/>
                <w:szCs w:val="20"/>
              </w:rPr>
              <w:t>Listen to the story of ‘The Very Hungry Caterpillar’ and discuss what happens.</w:t>
            </w:r>
          </w:p>
          <w:p w:rsidR="00164E3D" w:rsidRDefault="00BE0BC6">
            <w:pPr>
              <w:widowControl w:val="0"/>
              <w:pBdr>
                <w:top w:val="nil"/>
                <w:left w:val="nil"/>
                <w:bottom w:val="nil"/>
                <w:right w:val="nil"/>
                <w:between w:val="nil"/>
              </w:pBdr>
              <w:spacing w:line="240" w:lineRule="auto"/>
              <w:rPr>
                <w:sz w:val="20"/>
                <w:szCs w:val="20"/>
              </w:rPr>
            </w:pPr>
            <w:hyperlink r:id="rId11">
              <w:r>
                <w:rPr>
                  <w:color w:val="1155CC"/>
                  <w:sz w:val="20"/>
                  <w:szCs w:val="20"/>
                  <w:u w:val="single"/>
                </w:rPr>
                <w:t xml:space="preserve">The Very Hungry </w:t>
              </w:r>
              <w:proofErr w:type="spellStart"/>
              <w:r>
                <w:rPr>
                  <w:color w:val="1155CC"/>
                  <w:sz w:val="20"/>
                  <w:szCs w:val="20"/>
                  <w:u w:val="single"/>
                </w:rPr>
                <w:t>Catterpillar</w:t>
              </w:r>
              <w:proofErr w:type="spellEnd"/>
            </w:hyperlink>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sz w:val="20"/>
                <w:szCs w:val="20"/>
              </w:rPr>
            </w:pPr>
            <w:proofErr w:type="spellStart"/>
            <w:r>
              <w:rPr>
                <w:sz w:val="20"/>
                <w:szCs w:val="20"/>
              </w:rPr>
              <w:t>Rewatch</w:t>
            </w:r>
            <w:proofErr w:type="spellEnd"/>
            <w:r>
              <w:rPr>
                <w:sz w:val="20"/>
                <w:szCs w:val="20"/>
              </w:rPr>
              <w:t xml:space="preserve"> ‘The Very Hungry Caterpillar’ and recap how the caterpillar changed. </w:t>
            </w:r>
          </w:p>
          <w:p w:rsidR="00164E3D" w:rsidRDefault="00164E3D">
            <w:pPr>
              <w:widowControl w:val="0"/>
              <w:pBdr>
                <w:top w:val="nil"/>
                <w:left w:val="nil"/>
                <w:bottom w:val="nil"/>
                <w:right w:val="nil"/>
                <w:between w:val="nil"/>
              </w:pBdr>
              <w:spacing w:line="240" w:lineRule="auto"/>
              <w:rPr>
                <w:sz w:val="20"/>
                <w:szCs w:val="20"/>
              </w:rPr>
            </w:pPr>
          </w:p>
          <w:p w:rsidR="00164E3D" w:rsidRDefault="00BE0BC6">
            <w:pPr>
              <w:widowControl w:val="0"/>
              <w:pBdr>
                <w:top w:val="nil"/>
                <w:left w:val="nil"/>
                <w:bottom w:val="nil"/>
                <w:right w:val="nil"/>
                <w:between w:val="nil"/>
              </w:pBdr>
              <w:spacing w:line="240" w:lineRule="auto"/>
              <w:rPr>
                <w:sz w:val="20"/>
                <w:szCs w:val="20"/>
              </w:rPr>
            </w:pPr>
            <w:r>
              <w:rPr>
                <w:sz w:val="20"/>
                <w:szCs w:val="20"/>
              </w:rPr>
              <w:t>Complete p.51 in ‘What a Wonderful World’ book</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sz w:val="20"/>
                <w:szCs w:val="20"/>
              </w:rPr>
            </w:pPr>
            <w:r>
              <w:rPr>
                <w:sz w:val="20"/>
                <w:szCs w:val="20"/>
              </w:rPr>
              <w:t xml:space="preserve">Look at some pictures/videos of butterflies. </w:t>
            </w:r>
          </w:p>
          <w:p w:rsidR="00164E3D" w:rsidRDefault="00164E3D">
            <w:pPr>
              <w:widowControl w:val="0"/>
              <w:pBdr>
                <w:top w:val="nil"/>
                <w:left w:val="nil"/>
                <w:bottom w:val="nil"/>
                <w:right w:val="nil"/>
                <w:between w:val="nil"/>
              </w:pBdr>
              <w:spacing w:line="240" w:lineRule="auto"/>
              <w:rPr>
                <w:sz w:val="20"/>
                <w:szCs w:val="20"/>
              </w:rPr>
            </w:pPr>
          </w:p>
          <w:p w:rsidR="00164E3D" w:rsidRDefault="00BE0BC6">
            <w:pPr>
              <w:widowControl w:val="0"/>
              <w:pBdr>
                <w:top w:val="nil"/>
                <w:left w:val="nil"/>
                <w:bottom w:val="nil"/>
                <w:right w:val="nil"/>
                <w:between w:val="nil"/>
              </w:pBdr>
              <w:spacing w:line="240" w:lineRule="auto"/>
              <w:rPr>
                <w:sz w:val="20"/>
                <w:szCs w:val="20"/>
              </w:rPr>
            </w:pPr>
            <w:r>
              <w:rPr>
                <w:sz w:val="20"/>
                <w:szCs w:val="20"/>
              </w:rPr>
              <w:t>Complete p.55 in ‘What a Wonderful World’ book</w:t>
            </w:r>
          </w:p>
        </w:tc>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sz w:val="20"/>
                <w:szCs w:val="20"/>
              </w:rPr>
            </w:pPr>
            <w:r>
              <w:rPr>
                <w:sz w:val="20"/>
                <w:szCs w:val="20"/>
              </w:rPr>
              <w:t xml:space="preserve">Draw and colour a picture of all the different things the very hungry caterpillar eats. </w:t>
            </w:r>
          </w:p>
        </w:tc>
      </w:tr>
      <w:tr w:rsidR="00164E3D">
        <w:trPr>
          <w:trHeight w:val="420"/>
        </w:trPr>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b/>
                <w:sz w:val="20"/>
                <w:szCs w:val="20"/>
              </w:rPr>
            </w:pPr>
            <w:r>
              <w:rPr>
                <w:b/>
                <w:sz w:val="20"/>
                <w:szCs w:val="20"/>
              </w:rPr>
              <w:t>PE (Independent)</w:t>
            </w:r>
          </w:p>
        </w:tc>
        <w:tc>
          <w:tcPr>
            <w:tcW w:w="13085" w:type="dxa"/>
            <w:gridSpan w:val="5"/>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jc w:val="center"/>
              <w:rPr>
                <w:b/>
                <w:sz w:val="20"/>
                <w:szCs w:val="20"/>
              </w:rPr>
            </w:pPr>
            <w:r>
              <w:rPr>
                <w:b/>
                <w:sz w:val="20"/>
                <w:szCs w:val="20"/>
              </w:rPr>
              <w:t xml:space="preserve">PE with Joe Wicks online / </w:t>
            </w:r>
            <w:proofErr w:type="spellStart"/>
            <w:r>
              <w:rPr>
                <w:b/>
                <w:sz w:val="20"/>
                <w:szCs w:val="20"/>
              </w:rPr>
              <w:t>GoNoodle</w:t>
            </w:r>
            <w:proofErr w:type="spellEnd"/>
            <w:r>
              <w:rPr>
                <w:b/>
                <w:sz w:val="20"/>
                <w:szCs w:val="20"/>
              </w:rPr>
              <w:t xml:space="preserve"> / Cosmic Kids Yoga (</w:t>
            </w:r>
            <w:proofErr w:type="spellStart"/>
            <w:r>
              <w:rPr>
                <w:b/>
                <w:sz w:val="20"/>
                <w:szCs w:val="20"/>
              </w:rPr>
              <w:t>youtube</w:t>
            </w:r>
            <w:proofErr w:type="spellEnd"/>
            <w:r>
              <w:rPr>
                <w:b/>
                <w:sz w:val="20"/>
                <w:szCs w:val="20"/>
              </w:rPr>
              <w:t>)</w:t>
            </w:r>
          </w:p>
        </w:tc>
      </w:tr>
      <w:tr w:rsidR="00164E3D">
        <w:tc>
          <w:tcPr>
            <w:tcW w:w="2617" w:type="dxa"/>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rPr>
                <w:b/>
                <w:sz w:val="20"/>
                <w:szCs w:val="20"/>
              </w:rPr>
            </w:pPr>
            <w:r>
              <w:rPr>
                <w:b/>
                <w:sz w:val="20"/>
                <w:szCs w:val="20"/>
              </w:rPr>
              <w:t>Independent Work</w:t>
            </w:r>
          </w:p>
        </w:tc>
        <w:tc>
          <w:tcPr>
            <w:tcW w:w="13085" w:type="dxa"/>
            <w:gridSpan w:val="5"/>
            <w:shd w:val="clear" w:color="auto" w:fill="auto"/>
            <w:tcMar>
              <w:top w:w="100" w:type="dxa"/>
              <w:left w:w="100" w:type="dxa"/>
              <w:bottom w:w="100" w:type="dxa"/>
              <w:right w:w="100" w:type="dxa"/>
            </w:tcMar>
          </w:tcPr>
          <w:p w:rsidR="00164E3D" w:rsidRDefault="00BE0BC6">
            <w:pPr>
              <w:widowControl w:val="0"/>
              <w:pBdr>
                <w:top w:val="nil"/>
                <w:left w:val="nil"/>
                <w:bottom w:val="nil"/>
                <w:right w:val="nil"/>
                <w:between w:val="nil"/>
              </w:pBdr>
              <w:spacing w:line="240" w:lineRule="auto"/>
              <w:jc w:val="center"/>
              <w:rPr>
                <w:b/>
                <w:sz w:val="20"/>
                <w:szCs w:val="20"/>
              </w:rPr>
            </w:pPr>
            <w:r>
              <w:rPr>
                <w:b/>
                <w:sz w:val="20"/>
                <w:szCs w:val="20"/>
              </w:rPr>
              <w:t>Pick an activity from the grid below</w:t>
            </w:r>
          </w:p>
        </w:tc>
      </w:tr>
    </w:tbl>
    <w:p w:rsidR="00164E3D" w:rsidRDefault="00164E3D"/>
    <w:p w:rsidR="00164E3D" w:rsidRDefault="00BE0BC6">
      <w:pPr>
        <w:ind w:left="720"/>
        <w:jc w:val="center"/>
        <w:rPr>
          <w:b/>
          <w:u w:val="single"/>
        </w:rPr>
      </w:pPr>
      <w:r>
        <w:rPr>
          <w:b/>
          <w:u w:val="single"/>
        </w:rPr>
        <w:t>Daily Activities</w:t>
      </w:r>
    </w:p>
    <w:p w:rsidR="00164E3D" w:rsidRDefault="00BE0BC6">
      <w:pPr>
        <w:ind w:left="720"/>
        <w:rPr>
          <w:i/>
          <w:sz w:val="20"/>
          <w:szCs w:val="20"/>
          <w:u w:val="single"/>
        </w:rPr>
      </w:pPr>
      <w:r>
        <w:rPr>
          <w:b/>
          <w:i/>
        </w:rPr>
        <w:t>Fine Motor Activities (15-20mins)</w:t>
      </w:r>
      <w:r>
        <w:rPr>
          <w:i/>
        </w:rPr>
        <w:t xml:space="preserve">: </w:t>
      </w:r>
      <w:r>
        <w:rPr>
          <w:i/>
          <w:sz w:val="20"/>
          <w:szCs w:val="20"/>
        </w:rPr>
        <w:t xml:space="preserve">Pick one activity a day. </w:t>
      </w:r>
      <w:r>
        <w:rPr>
          <w:i/>
          <w:sz w:val="20"/>
          <w:szCs w:val="20"/>
          <w:u w:val="single"/>
        </w:rPr>
        <w:t>Can be independent work</w:t>
      </w:r>
    </w:p>
    <w:p w:rsidR="00164E3D" w:rsidRDefault="00BE0BC6">
      <w:pPr>
        <w:ind w:left="720"/>
        <w:rPr>
          <w:sz w:val="20"/>
          <w:szCs w:val="20"/>
        </w:rPr>
      </w:pPr>
      <w:r>
        <w:rPr>
          <w:sz w:val="20"/>
          <w:szCs w:val="20"/>
        </w:rPr>
        <w:t>Cutting activities included in book pack  (please use child friendly scissors), pairing socks, peel an orange, hang up clothes using pegs, learn to tie laces, practice zipping up coat, opening packets and bottles (biscuits/crisps etc.), playdough, make jig</w:t>
      </w:r>
      <w:r>
        <w:rPr>
          <w:sz w:val="20"/>
          <w:szCs w:val="20"/>
        </w:rPr>
        <w:t>saws.</w:t>
      </w:r>
    </w:p>
    <w:p w:rsidR="00164E3D" w:rsidRDefault="00164E3D">
      <w:pPr>
        <w:ind w:left="720"/>
        <w:rPr>
          <w:sz w:val="20"/>
          <w:szCs w:val="20"/>
        </w:rPr>
      </w:pPr>
    </w:p>
    <w:p w:rsidR="00164E3D" w:rsidRDefault="00BE0BC6">
      <w:pPr>
        <w:ind w:left="720"/>
        <w:rPr>
          <w:b/>
          <w:sz w:val="20"/>
          <w:szCs w:val="20"/>
          <w:u w:val="single"/>
        </w:rPr>
      </w:pPr>
      <w:r>
        <w:rPr>
          <w:b/>
          <w:i/>
        </w:rPr>
        <w:t>Nursery Rhymes (2-5 mins):</w:t>
      </w:r>
      <w:r>
        <w:t xml:space="preserve"> </w:t>
      </w:r>
      <w:r>
        <w:rPr>
          <w:sz w:val="20"/>
          <w:szCs w:val="20"/>
        </w:rPr>
        <w:t>The nursery rhyme for this week is ‘</w:t>
      </w:r>
      <w:r>
        <w:rPr>
          <w:b/>
          <w:sz w:val="20"/>
          <w:szCs w:val="20"/>
        </w:rPr>
        <w:t xml:space="preserve">Jack and Jill’ </w:t>
      </w:r>
      <w:hyperlink r:id="rId12">
        <w:r>
          <w:rPr>
            <w:b/>
            <w:color w:val="1155CC"/>
            <w:sz w:val="20"/>
            <w:szCs w:val="20"/>
            <w:u w:val="single"/>
          </w:rPr>
          <w:t>Jack &amp; Jill | Kids Songs | Super Simple Songs</w:t>
        </w:r>
      </w:hyperlink>
    </w:p>
    <w:p w:rsidR="00164E3D" w:rsidRDefault="00BE0BC6">
      <w:pPr>
        <w:ind w:left="720"/>
        <w:rPr>
          <w:sz w:val="20"/>
          <w:szCs w:val="20"/>
        </w:rPr>
      </w:pPr>
      <w:r>
        <w:rPr>
          <w:sz w:val="20"/>
          <w:szCs w:val="20"/>
        </w:rPr>
        <w:t>Practice saying the words and singing the words.</w:t>
      </w:r>
    </w:p>
    <w:p w:rsidR="00164E3D" w:rsidRDefault="00164E3D">
      <w:pPr>
        <w:ind w:left="720"/>
        <w:rPr>
          <w:sz w:val="20"/>
          <w:szCs w:val="20"/>
        </w:rPr>
      </w:pPr>
    </w:p>
    <w:p w:rsidR="00164E3D" w:rsidRDefault="00BE0BC6">
      <w:pPr>
        <w:ind w:left="720"/>
        <w:rPr>
          <w:sz w:val="20"/>
          <w:szCs w:val="20"/>
        </w:rPr>
      </w:pPr>
      <w:r>
        <w:rPr>
          <w:b/>
          <w:i/>
        </w:rPr>
        <w:t>Phonics (20m</w:t>
      </w:r>
      <w:r>
        <w:rPr>
          <w:b/>
          <w:i/>
        </w:rPr>
        <w:t>ins):</w:t>
      </w:r>
      <w:r>
        <w:t xml:space="preserve"> Group 7.</w:t>
      </w:r>
    </w:p>
    <w:p w:rsidR="00164E3D" w:rsidRDefault="00BE0BC6">
      <w:pPr>
        <w:ind w:left="720"/>
        <w:rPr>
          <w:sz w:val="20"/>
          <w:szCs w:val="20"/>
        </w:rPr>
      </w:pPr>
      <w:r>
        <w:rPr>
          <w:sz w:val="20"/>
          <w:szCs w:val="20"/>
        </w:rPr>
        <w:t>(Groups are outlined on the first page of the sound book).</w:t>
      </w:r>
    </w:p>
    <w:p w:rsidR="00164E3D" w:rsidRDefault="00BE0BC6">
      <w:pPr>
        <w:ind w:left="720"/>
        <w:rPr>
          <w:sz w:val="20"/>
          <w:szCs w:val="20"/>
          <w:u w:val="single"/>
        </w:rPr>
      </w:pPr>
      <w:r>
        <w:rPr>
          <w:sz w:val="20"/>
          <w:szCs w:val="20"/>
          <w:u w:val="single"/>
        </w:rPr>
        <w:t>Introduction to a new sound:</w:t>
      </w:r>
    </w:p>
    <w:p w:rsidR="00164E3D" w:rsidRDefault="00BE0BC6">
      <w:pPr>
        <w:ind w:left="720"/>
        <w:rPr>
          <w:sz w:val="20"/>
          <w:szCs w:val="20"/>
        </w:rPr>
      </w:pPr>
      <w:r>
        <w:rPr>
          <w:sz w:val="20"/>
          <w:szCs w:val="20"/>
        </w:rPr>
        <w:t xml:space="preserve">When learning a new sound, your child should </w:t>
      </w:r>
    </w:p>
    <w:p w:rsidR="00164E3D" w:rsidRDefault="00BE0BC6">
      <w:pPr>
        <w:numPr>
          <w:ilvl w:val="0"/>
          <w:numId w:val="1"/>
        </w:numPr>
        <w:rPr>
          <w:sz w:val="20"/>
          <w:szCs w:val="20"/>
        </w:rPr>
      </w:pPr>
      <w:r>
        <w:rPr>
          <w:sz w:val="20"/>
          <w:szCs w:val="20"/>
        </w:rPr>
        <w:t xml:space="preserve">Sing along to the jolly phonic song and do the action - </w:t>
      </w:r>
      <w:hyperlink r:id="rId13">
        <w:r>
          <w:rPr>
            <w:color w:val="1155CC"/>
            <w:sz w:val="20"/>
            <w:szCs w:val="20"/>
            <w:u w:val="single"/>
          </w:rPr>
          <w:t>Jolly Phonics Songs</w:t>
        </w:r>
      </w:hyperlink>
      <w:r>
        <w:rPr>
          <w:sz w:val="20"/>
          <w:szCs w:val="20"/>
        </w:rPr>
        <w:t xml:space="preserve">. Repeat this until they are confident at saying the sound and doing the action. </w:t>
      </w:r>
    </w:p>
    <w:p w:rsidR="00164E3D" w:rsidRDefault="00BE0BC6">
      <w:pPr>
        <w:ind w:left="720"/>
        <w:rPr>
          <w:sz w:val="20"/>
          <w:szCs w:val="20"/>
        </w:rPr>
      </w:pPr>
      <w:r>
        <w:rPr>
          <w:b/>
          <w:sz w:val="20"/>
          <w:szCs w:val="20"/>
        </w:rPr>
        <w:t>‘</w:t>
      </w:r>
      <w:proofErr w:type="gramStart"/>
      <w:r>
        <w:rPr>
          <w:b/>
          <w:sz w:val="20"/>
          <w:szCs w:val="20"/>
        </w:rPr>
        <w:t>oi</w:t>
      </w:r>
      <w:proofErr w:type="gramEnd"/>
      <w:r>
        <w:rPr>
          <w:b/>
          <w:sz w:val="20"/>
          <w:szCs w:val="20"/>
        </w:rPr>
        <w:t>’ is at 11:01 and ‘</w:t>
      </w:r>
      <w:proofErr w:type="spellStart"/>
      <w:r>
        <w:rPr>
          <w:b/>
          <w:sz w:val="20"/>
          <w:szCs w:val="20"/>
        </w:rPr>
        <w:t>ue</w:t>
      </w:r>
      <w:proofErr w:type="spellEnd"/>
      <w:r>
        <w:rPr>
          <w:b/>
          <w:sz w:val="20"/>
          <w:szCs w:val="20"/>
        </w:rPr>
        <w:t>’ is at 11:21</w:t>
      </w:r>
      <w:r>
        <w:rPr>
          <w:sz w:val="20"/>
          <w:szCs w:val="20"/>
        </w:rPr>
        <w:t xml:space="preserve"> on this video. </w:t>
      </w:r>
    </w:p>
    <w:p w:rsidR="00164E3D" w:rsidRDefault="00BE0BC6">
      <w:pPr>
        <w:numPr>
          <w:ilvl w:val="0"/>
          <w:numId w:val="1"/>
        </w:numPr>
        <w:rPr>
          <w:sz w:val="20"/>
          <w:szCs w:val="20"/>
        </w:rPr>
      </w:pPr>
      <w:r>
        <w:rPr>
          <w:sz w:val="20"/>
          <w:szCs w:val="20"/>
        </w:rPr>
        <w:t>They should also say how many letters are in the sound (2 for these sounds) and na</w:t>
      </w:r>
      <w:r>
        <w:rPr>
          <w:sz w:val="20"/>
          <w:szCs w:val="20"/>
        </w:rPr>
        <w:t xml:space="preserve">me the letters and make the sound for each letter. </w:t>
      </w:r>
    </w:p>
    <w:p w:rsidR="00164E3D" w:rsidRDefault="00BE0BC6">
      <w:pPr>
        <w:numPr>
          <w:ilvl w:val="0"/>
          <w:numId w:val="1"/>
        </w:numPr>
        <w:rPr>
          <w:sz w:val="20"/>
          <w:szCs w:val="20"/>
        </w:rPr>
      </w:pPr>
      <w:r>
        <w:rPr>
          <w:sz w:val="20"/>
          <w:szCs w:val="20"/>
        </w:rPr>
        <w:t xml:space="preserve">They should try to give examples of words beginning with/or containing the sound and practice writing the letter/ words that include this sound. This video contains lots of examples for ‘oi’ - </w:t>
      </w:r>
      <w:hyperlink r:id="rId14">
        <w:r>
          <w:rPr>
            <w:color w:val="1155CC"/>
            <w:sz w:val="20"/>
            <w:szCs w:val="20"/>
            <w:u w:val="single"/>
          </w:rPr>
          <w:t>words containing 'oi'</w:t>
        </w:r>
      </w:hyperlink>
      <w:r>
        <w:rPr>
          <w:sz w:val="20"/>
          <w:szCs w:val="20"/>
        </w:rPr>
        <w:t xml:space="preserve"> and this one for ‘</w:t>
      </w:r>
      <w:proofErr w:type="spellStart"/>
      <w:r>
        <w:rPr>
          <w:sz w:val="20"/>
          <w:szCs w:val="20"/>
        </w:rPr>
        <w:t>ue</w:t>
      </w:r>
      <w:proofErr w:type="spellEnd"/>
      <w:r>
        <w:rPr>
          <w:sz w:val="20"/>
          <w:szCs w:val="20"/>
        </w:rPr>
        <w:t xml:space="preserve">’ - </w:t>
      </w:r>
      <w:hyperlink r:id="rId15">
        <w:r>
          <w:rPr>
            <w:color w:val="1155CC"/>
            <w:sz w:val="20"/>
            <w:szCs w:val="20"/>
            <w:u w:val="single"/>
          </w:rPr>
          <w:t>words containing '</w:t>
        </w:r>
        <w:proofErr w:type="spellStart"/>
        <w:r>
          <w:rPr>
            <w:color w:val="1155CC"/>
            <w:sz w:val="20"/>
            <w:szCs w:val="20"/>
            <w:u w:val="single"/>
          </w:rPr>
          <w:t>ue</w:t>
        </w:r>
        <w:proofErr w:type="spellEnd"/>
        <w:r>
          <w:rPr>
            <w:color w:val="1155CC"/>
            <w:sz w:val="20"/>
            <w:szCs w:val="20"/>
            <w:u w:val="single"/>
          </w:rPr>
          <w:t>'</w:t>
        </w:r>
      </w:hyperlink>
    </w:p>
    <w:p w:rsidR="00164E3D" w:rsidRDefault="00BE0BC6">
      <w:pPr>
        <w:numPr>
          <w:ilvl w:val="0"/>
          <w:numId w:val="1"/>
        </w:numPr>
        <w:rPr>
          <w:sz w:val="20"/>
          <w:szCs w:val="20"/>
        </w:rPr>
      </w:pPr>
      <w:r>
        <w:rPr>
          <w:sz w:val="20"/>
          <w:szCs w:val="20"/>
        </w:rPr>
        <w:t>Compile a list of words containing the sound and draw pictures to go with</w:t>
      </w:r>
      <w:r>
        <w:rPr>
          <w:sz w:val="20"/>
          <w:szCs w:val="20"/>
        </w:rPr>
        <w:t xml:space="preserve"> the words</w:t>
      </w:r>
    </w:p>
    <w:p w:rsidR="00164E3D" w:rsidRDefault="00BE0BC6">
      <w:pPr>
        <w:ind w:left="720"/>
        <w:rPr>
          <w:sz w:val="20"/>
          <w:szCs w:val="20"/>
        </w:rPr>
      </w:pPr>
      <w:r>
        <w:rPr>
          <w:sz w:val="20"/>
          <w:szCs w:val="20"/>
        </w:rPr>
        <w:t>(</w:t>
      </w:r>
      <w:proofErr w:type="gramStart"/>
      <w:r>
        <w:rPr>
          <w:sz w:val="20"/>
          <w:szCs w:val="20"/>
        </w:rPr>
        <w:t>digraphs</w:t>
      </w:r>
      <w:proofErr w:type="gramEnd"/>
      <w:r>
        <w:rPr>
          <w:sz w:val="20"/>
          <w:szCs w:val="20"/>
        </w:rPr>
        <w:t xml:space="preserve">; </w:t>
      </w:r>
      <w:proofErr w:type="spellStart"/>
      <w:r>
        <w:rPr>
          <w:sz w:val="20"/>
          <w:szCs w:val="20"/>
        </w:rPr>
        <w:t>ai</w:t>
      </w:r>
      <w:proofErr w:type="spellEnd"/>
      <w:r>
        <w:rPr>
          <w:sz w:val="20"/>
          <w:szCs w:val="20"/>
        </w:rPr>
        <w:t xml:space="preserve">, </w:t>
      </w:r>
      <w:proofErr w:type="spellStart"/>
      <w:r>
        <w:rPr>
          <w:sz w:val="20"/>
          <w:szCs w:val="20"/>
        </w:rPr>
        <w:t>ie</w:t>
      </w:r>
      <w:proofErr w:type="spellEnd"/>
      <w:r>
        <w:rPr>
          <w:sz w:val="20"/>
          <w:szCs w:val="20"/>
        </w:rPr>
        <w:t xml:space="preserve">, </w:t>
      </w:r>
      <w:proofErr w:type="spellStart"/>
      <w:r>
        <w:rPr>
          <w:sz w:val="20"/>
          <w:szCs w:val="20"/>
        </w:rPr>
        <w:t>oo</w:t>
      </w:r>
      <w:proofErr w:type="spellEnd"/>
      <w:r>
        <w:rPr>
          <w:sz w:val="20"/>
          <w:szCs w:val="20"/>
        </w:rPr>
        <w:t xml:space="preserve">, </w:t>
      </w:r>
      <w:proofErr w:type="spellStart"/>
      <w:r>
        <w:rPr>
          <w:sz w:val="20"/>
          <w:szCs w:val="20"/>
        </w:rPr>
        <w:t>oa</w:t>
      </w:r>
      <w:proofErr w:type="spellEnd"/>
      <w:r>
        <w:rPr>
          <w:sz w:val="20"/>
          <w:szCs w:val="20"/>
        </w:rPr>
        <w:t xml:space="preserve">, </w:t>
      </w:r>
      <w:proofErr w:type="spellStart"/>
      <w:r>
        <w:rPr>
          <w:sz w:val="20"/>
          <w:szCs w:val="20"/>
        </w:rPr>
        <w:t>ee</w:t>
      </w:r>
      <w:proofErr w:type="spellEnd"/>
      <w:r>
        <w:rPr>
          <w:sz w:val="20"/>
          <w:szCs w:val="20"/>
        </w:rPr>
        <w:t xml:space="preserve">, or, </w:t>
      </w:r>
      <w:proofErr w:type="spellStart"/>
      <w:r>
        <w:rPr>
          <w:sz w:val="20"/>
          <w:szCs w:val="20"/>
        </w:rPr>
        <w:t>th</w:t>
      </w:r>
      <w:proofErr w:type="spellEnd"/>
      <w:r>
        <w:rPr>
          <w:sz w:val="20"/>
          <w:szCs w:val="20"/>
        </w:rPr>
        <w:t xml:space="preserve">, </w:t>
      </w:r>
      <w:proofErr w:type="spellStart"/>
      <w:r>
        <w:rPr>
          <w:sz w:val="20"/>
          <w:szCs w:val="20"/>
        </w:rPr>
        <w:t>sh</w:t>
      </w:r>
      <w:proofErr w:type="spellEnd"/>
      <w:r>
        <w:rPr>
          <w:sz w:val="20"/>
          <w:szCs w:val="20"/>
        </w:rPr>
        <w:t xml:space="preserve">, </w:t>
      </w:r>
      <w:proofErr w:type="spellStart"/>
      <w:r>
        <w:rPr>
          <w:sz w:val="20"/>
          <w:szCs w:val="20"/>
        </w:rPr>
        <w:t>ch</w:t>
      </w:r>
      <w:proofErr w:type="spellEnd"/>
      <w:r>
        <w:rPr>
          <w:sz w:val="20"/>
          <w:szCs w:val="20"/>
        </w:rPr>
        <w:t xml:space="preserve">, </w:t>
      </w:r>
      <w:proofErr w:type="spellStart"/>
      <w:r>
        <w:rPr>
          <w:sz w:val="20"/>
          <w:szCs w:val="20"/>
        </w:rPr>
        <w:t>qu</w:t>
      </w:r>
      <w:proofErr w:type="spellEnd"/>
      <w:r>
        <w:rPr>
          <w:sz w:val="20"/>
          <w:szCs w:val="20"/>
        </w:rPr>
        <w:t xml:space="preserve">, </w:t>
      </w:r>
      <w:proofErr w:type="spellStart"/>
      <w:r>
        <w:rPr>
          <w:sz w:val="20"/>
          <w:szCs w:val="20"/>
        </w:rPr>
        <w:t>ou</w:t>
      </w:r>
      <w:proofErr w:type="spellEnd"/>
      <w:r>
        <w:rPr>
          <w:sz w:val="20"/>
          <w:szCs w:val="20"/>
        </w:rPr>
        <w:t xml:space="preserve">, oi, </w:t>
      </w:r>
      <w:proofErr w:type="spellStart"/>
      <w:r>
        <w:rPr>
          <w:sz w:val="20"/>
          <w:szCs w:val="20"/>
        </w:rPr>
        <w:t>ue</w:t>
      </w:r>
      <w:proofErr w:type="spellEnd"/>
      <w:r>
        <w:rPr>
          <w:sz w:val="20"/>
          <w:szCs w:val="20"/>
        </w:rPr>
        <w:t>)</w:t>
      </w:r>
    </w:p>
    <w:p w:rsidR="00164E3D" w:rsidRDefault="00164E3D">
      <w:pPr>
        <w:ind w:left="720"/>
        <w:rPr>
          <w:sz w:val="20"/>
          <w:szCs w:val="20"/>
        </w:rPr>
      </w:pPr>
    </w:p>
    <w:p w:rsidR="00164E3D" w:rsidRDefault="00BE0BC6">
      <w:pPr>
        <w:ind w:firstLine="720"/>
      </w:pPr>
      <w:r>
        <w:rPr>
          <w:b/>
          <w:i/>
        </w:rPr>
        <w:t xml:space="preserve">Tricky Word Practice (10mins):  </w:t>
      </w:r>
      <w:r>
        <w:tab/>
      </w:r>
      <w:r>
        <w:rPr>
          <w:b/>
        </w:rPr>
        <w:t>said &amp; you</w:t>
      </w:r>
      <w:r>
        <w:t xml:space="preserve">     (practice these words with your child each day and complete worksheet as above)   </w:t>
      </w:r>
    </w:p>
    <w:p w:rsidR="00164E3D" w:rsidRDefault="00BE0BC6">
      <w:pPr>
        <w:ind w:left="720"/>
        <w:rPr>
          <w:b/>
          <w:sz w:val="20"/>
          <w:szCs w:val="20"/>
        </w:rPr>
      </w:pPr>
      <w:r>
        <w:rPr>
          <w:sz w:val="20"/>
          <w:szCs w:val="20"/>
        </w:rPr>
        <w:t xml:space="preserve">Refer to their </w:t>
      </w:r>
      <w:r>
        <w:rPr>
          <w:b/>
          <w:sz w:val="20"/>
          <w:szCs w:val="20"/>
        </w:rPr>
        <w:t>red folder</w:t>
      </w:r>
      <w:r>
        <w:rPr>
          <w:sz w:val="20"/>
          <w:szCs w:val="20"/>
        </w:rPr>
        <w:t xml:space="preserve"> and </w:t>
      </w:r>
      <w:r>
        <w:rPr>
          <w:b/>
          <w:sz w:val="20"/>
          <w:szCs w:val="20"/>
        </w:rPr>
        <w:t>tricky word list</w:t>
      </w:r>
      <w:r>
        <w:rPr>
          <w:sz w:val="20"/>
          <w:szCs w:val="20"/>
        </w:rPr>
        <w:t xml:space="preserve"> sent home in book packs to </w:t>
      </w:r>
      <w:r>
        <w:rPr>
          <w:b/>
          <w:sz w:val="20"/>
          <w:szCs w:val="20"/>
        </w:rPr>
        <w:t>revise tricky words.</w:t>
      </w:r>
    </w:p>
    <w:p w:rsidR="00164E3D" w:rsidRDefault="00164E3D">
      <w:pPr>
        <w:ind w:left="720"/>
        <w:rPr>
          <w:sz w:val="20"/>
          <w:szCs w:val="20"/>
        </w:rPr>
      </w:pPr>
    </w:p>
    <w:p w:rsidR="00164E3D" w:rsidRDefault="00BE0BC6">
      <w:pPr>
        <w:ind w:left="720"/>
        <w:rPr>
          <w:b/>
          <w:i/>
          <w:sz w:val="20"/>
          <w:szCs w:val="20"/>
        </w:rPr>
      </w:pPr>
      <w:r>
        <w:rPr>
          <w:b/>
          <w:i/>
          <w:sz w:val="20"/>
          <w:szCs w:val="20"/>
        </w:rPr>
        <w:t>Ideas on helping your child learn new tricky words by sight:</w:t>
      </w:r>
    </w:p>
    <w:p w:rsidR="00164E3D" w:rsidRDefault="00BE0BC6">
      <w:pPr>
        <w:numPr>
          <w:ilvl w:val="0"/>
          <w:numId w:val="2"/>
        </w:numPr>
        <w:rPr>
          <w:sz w:val="20"/>
          <w:szCs w:val="20"/>
        </w:rPr>
      </w:pPr>
      <w:r>
        <w:rPr>
          <w:sz w:val="20"/>
          <w:szCs w:val="20"/>
        </w:rPr>
        <w:t xml:space="preserve">Write out each word on a piece of paper and show them to your child while saying the word. </w:t>
      </w:r>
    </w:p>
    <w:p w:rsidR="00164E3D" w:rsidRDefault="00BE0BC6">
      <w:pPr>
        <w:numPr>
          <w:ilvl w:val="0"/>
          <w:numId w:val="2"/>
        </w:numPr>
        <w:rPr>
          <w:sz w:val="20"/>
          <w:szCs w:val="20"/>
        </w:rPr>
      </w:pPr>
      <w:r>
        <w:rPr>
          <w:sz w:val="20"/>
          <w:szCs w:val="20"/>
        </w:rPr>
        <w:t xml:space="preserve">Ask your child to repeat the word after you a number </w:t>
      </w:r>
      <w:r>
        <w:rPr>
          <w:sz w:val="20"/>
          <w:szCs w:val="20"/>
        </w:rPr>
        <w:t xml:space="preserve">of times. </w:t>
      </w:r>
    </w:p>
    <w:p w:rsidR="00164E3D" w:rsidRDefault="00BE0BC6">
      <w:pPr>
        <w:numPr>
          <w:ilvl w:val="0"/>
          <w:numId w:val="2"/>
        </w:numPr>
        <w:rPr>
          <w:sz w:val="20"/>
          <w:szCs w:val="20"/>
        </w:rPr>
      </w:pPr>
      <w:r>
        <w:rPr>
          <w:sz w:val="20"/>
          <w:szCs w:val="20"/>
        </w:rPr>
        <w:t>Say a word and ask your child to point to the word you said. (repeat a number of times)</w:t>
      </w:r>
    </w:p>
    <w:p w:rsidR="00164E3D" w:rsidRDefault="00BE0BC6">
      <w:pPr>
        <w:numPr>
          <w:ilvl w:val="0"/>
          <w:numId w:val="2"/>
        </w:numPr>
        <w:rPr>
          <w:sz w:val="20"/>
          <w:szCs w:val="20"/>
        </w:rPr>
      </w:pPr>
      <w:r>
        <w:rPr>
          <w:sz w:val="20"/>
          <w:szCs w:val="20"/>
        </w:rPr>
        <w:t xml:space="preserve">Ask your child how many letters are in each word. </w:t>
      </w:r>
    </w:p>
    <w:p w:rsidR="00164E3D" w:rsidRDefault="00BE0BC6">
      <w:pPr>
        <w:numPr>
          <w:ilvl w:val="0"/>
          <w:numId w:val="2"/>
        </w:numPr>
        <w:rPr>
          <w:sz w:val="20"/>
          <w:szCs w:val="20"/>
        </w:rPr>
      </w:pPr>
      <w:r>
        <w:rPr>
          <w:sz w:val="20"/>
          <w:szCs w:val="20"/>
        </w:rPr>
        <w:t xml:space="preserve">Discuss the letters and sounds in each word while remembering to say each word. </w:t>
      </w:r>
    </w:p>
    <w:p w:rsidR="00164E3D" w:rsidRDefault="00BE0BC6">
      <w:pPr>
        <w:numPr>
          <w:ilvl w:val="0"/>
          <w:numId w:val="2"/>
        </w:numPr>
        <w:rPr>
          <w:sz w:val="20"/>
          <w:szCs w:val="20"/>
        </w:rPr>
      </w:pPr>
      <w:r>
        <w:rPr>
          <w:sz w:val="20"/>
          <w:szCs w:val="20"/>
        </w:rPr>
        <w:t>Turn the words upside dow</w:t>
      </w:r>
      <w:r>
        <w:rPr>
          <w:sz w:val="20"/>
          <w:szCs w:val="20"/>
        </w:rPr>
        <w:t xml:space="preserve">n, ask your child to turn a word over and say what it is. </w:t>
      </w:r>
    </w:p>
    <w:p w:rsidR="00164E3D" w:rsidRDefault="00BE0BC6">
      <w:pPr>
        <w:numPr>
          <w:ilvl w:val="0"/>
          <w:numId w:val="2"/>
        </w:numPr>
        <w:rPr>
          <w:sz w:val="20"/>
          <w:szCs w:val="20"/>
        </w:rPr>
      </w:pPr>
      <w:r>
        <w:rPr>
          <w:sz w:val="20"/>
          <w:szCs w:val="20"/>
        </w:rPr>
        <w:t>Make sentences using these words and previous words they have learned. (</w:t>
      </w:r>
      <w:proofErr w:type="gramStart"/>
      <w:r>
        <w:rPr>
          <w:sz w:val="20"/>
          <w:szCs w:val="20"/>
        </w:rPr>
        <w:t>you</w:t>
      </w:r>
      <w:proofErr w:type="gramEnd"/>
      <w:r>
        <w:rPr>
          <w:sz w:val="20"/>
          <w:szCs w:val="20"/>
        </w:rPr>
        <w:t xml:space="preserve"> said I am a cat / you are a girl, etc.)</w:t>
      </w:r>
    </w:p>
    <w:p w:rsidR="00164E3D" w:rsidRDefault="00BE0BC6">
      <w:pPr>
        <w:ind w:left="720"/>
        <w:rPr>
          <w:sz w:val="20"/>
          <w:szCs w:val="20"/>
        </w:rPr>
      </w:pPr>
      <w:r>
        <w:rPr>
          <w:sz w:val="20"/>
          <w:szCs w:val="20"/>
        </w:rPr>
        <w:t>Children can use their cut out sound cards to make three letter words to finish t</w:t>
      </w:r>
      <w:r>
        <w:rPr>
          <w:sz w:val="20"/>
          <w:szCs w:val="20"/>
        </w:rPr>
        <w:t>hese sentences (</w:t>
      </w:r>
      <w:proofErr w:type="spellStart"/>
      <w:r>
        <w:rPr>
          <w:sz w:val="20"/>
          <w:szCs w:val="20"/>
        </w:rPr>
        <w:t>eg</w:t>
      </w:r>
      <w:proofErr w:type="spellEnd"/>
      <w:r>
        <w:rPr>
          <w:sz w:val="20"/>
          <w:szCs w:val="20"/>
        </w:rPr>
        <w:t>; bus/cup/mop.) Feel free to challenge your child to make 4 letter words by sounding out and blending sounds/digraphs together.</w:t>
      </w:r>
    </w:p>
    <w:p w:rsidR="00164E3D" w:rsidRDefault="00BE0BC6">
      <w:pPr>
        <w:ind w:left="720"/>
        <w:rPr>
          <w:i/>
          <w:sz w:val="20"/>
          <w:szCs w:val="20"/>
        </w:rPr>
      </w:pPr>
      <w:r>
        <w:rPr>
          <w:i/>
          <w:sz w:val="20"/>
          <w:szCs w:val="20"/>
        </w:rPr>
        <w:t xml:space="preserve">You could make 2 sets of ‘tricky word </w:t>
      </w:r>
      <w:proofErr w:type="spellStart"/>
      <w:r>
        <w:rPr>
          <w:i/>
          <w:sz w:val="20"/>
          <w:szCs w:val="20"/>
        </w:rPr>
        <w:t>flashcards’</w:t>
      </w:r>
      <w:proofErr w:type="spellEnd"/>
      <w:r>
        <w:rPr>
          <w:i/>
          <w:sz w:val="20"/>
          <w:szCs w:val="20"/>
        </w:rPr>
        <w:t xml:space="preserve"> by writing the words on pieces of card - these could then be</w:t>
      </w:r>
      <w:r>
        <w:rPr>
          <w:i/>
          <w:sz w:val="20"/>
          <w:szCs w:val="20"/>
        </w:rPr>
        <w:t xml:space="preserve"> used to play matching games with tricky words (your child will show you how!)  </w:t>
      </w:r>
      <w:proofErr w:type="gramStart"/>
      <w:r>
        <w:rPr>
          <w:i/>
          <w:sz w:val="20"/>
          <w:szCs w:val="20"/>
        </w:rPr>
        <w:t>and</w:t>
      </w:r>
      <w:proofErr w:type="gramEnd"/>
      <w:r>
        <w:rPr>
          <w:i/>
          <w:sz w:val="20"/>
          <w:szCs w:val="20"/>
        </w:rPr>
        <w:t xml:space="preserve"> also to help make up sentences.</w:t>
      </w:r>
    </w:p>
    <w:p w:rsidR="00164E3D" w:rsidRDefault="00164E3D">
      <w:pPr>
        <w:ind w:left="720"/>
        <w:rPr>
          <w:i/>
          <w:sz w:val="20"/>
          <w:szCs w:val="20"/>
        </w:rPr>
      </w:pPr>
    </w:p>
    <w:p w:rsidR="00164E3D" w:rsidRDefault="00164E3D">
      <w:pPr>
        <w:ind w:left="720"/>
        <w:rPr>
          <w:b/>
          <w:i/>
        </w:rPr>
      </w:pPr>
    </w:p>
    <w:p w:rsidR="00164E3D" w:rsidRDefault="00164E3D">
      <w:pPr>
        <w:ind w:left="720"/>
        <w:rPr>
          <w:b/>
          <w:i/>
        </w:rPr>
      </w:pPr>
    </w:p>
    <w:p w:rsidR="00164E3D" w:rsidRDefault="00164E3D">
      <w:pPr>
        <w:ind w:left="720"/>
        <w:rPr>
          <w:b/>
          <w:i/>
        </w:rPr>
      </w:pPr>
    </w:p>
    <w:p w:rsidR="00164E3D" w:rsidRDefault="00BE0BC6">
      <w:pPr>
        <w:ind w:left="720"/>
        <w:rPr>
          <w:b/>
          <w:i/>
        </w:rPr>
      </w:pPr>
      <w:r>
        <w:rPr>
          <w:b/>
          <w:i/>
        </w:rPr>
        <w:t>Reading Practice (10mins):</w:t>
      </w:r>
    </w:p>
    <w:p w:rsidR="00164E3D" w:rsidRDefault="00BE0BC6">
      <w:pPr>
        <w:ind w:left="720"/>
      </w:pPr>
      <w:r>
        <w:rPr>
          <w:b/>
        </w:rPr>
        <w:t>Oxford Owl</w:t>
      </w:r>
      <w:r>
        <w:t xml:space="preserve"> is an online resource that provides access to the</w:t>
      </w:r>
      <w:r>
        <w:rPr>
          <w:b/>
        </w:rPr>
        <w:t xml:space="preserve"> Oxford Reading Tree </w:t>
      </w:r>
      <w:r>
        <w:t>books that we use in school.</w:t>
      </w:r>
      <w:r>
        <w:t xml:space="preserve"> The children have already been exposed to these books as part of homework and are familiar with the characters in the books.</w:t>
      </w:r>
    </w:p>
    <w:p w:rsidR="00164E3D" w:rsidRDefault="00164E3D">
      <w:pPr>
        <w:ind w:left="720"/>
      </w:pPr>
    </w:p>
    <w:p w:rsidR="00164E3D" w:rsidRDefault="00BE0BC6">
      <w:pPr>
        <w:spacing w:line="360" w:lineRule="auto"/>
        <w:ind w:left="720"/>
      </w:pPr>
      <w:r>
        <w:rPr>
          <w:u w:val="single"/>
        </w:rPr>
        <w:t>Click</w:t>
      </w:r>
      <w:r>
        <w:t xml:space="preserve"> on the </w:t>
      </w:r>
      <w:r>
        <w:rPr>
          <w:u w:val="single"/>
        </w:rPr>
        <w:t>link</w:t>
      </w:r>
      <w:r>
        <w:t xml:space="preserve"> provided in the above grid, </w:t>
      </w:r>
      <w:r>
        <w:rPr>
          <w:u w:val="single"/>
        </w:rPr>
        <w:t>enter</w:t>
      </w:r>
      <w:r>
        <w:t xml:space="preserve"> the correct </w:t>
      </w:r>
      <w:r>
        <w:rPr>
          <w:u w:val="single"/>
        </w:rPr>
        <w:t>username and password</w:t>
      </w:r>
      <w:r>
        <w:t xml:space="preserve"> for your child and</w:t>
      </w:r>
      <w:r>
        <w:rPr>
          <w:u w:val="single"/>
        </w:rPr>
        <w:t xml:space="preserve"> search</w:t>
      </w:r>
      <w:r>
        <w:t xml:space="preserve"> for the </w:t>
      </w:r>
      <w:r>
        <w:rPr>
          <w:u w:val="single"/>
        </w:rPr>
        <w:t xml:space="preserve">assigned </w:t>
      </w:r>
      <w:r>
        <w:rPr>
          <w:u w:val="single"/>
        </w:rPr>
        <w:t>book</w:t>
      </w:r>
      <w:r>
        <w:t xml:space="preserve"> for this week. </w:t>
      </w:r>
    </w:p>
    <w:p w:rsidR="00164E3D" w:rsidRDefault="00BE0BC6">
      <w:pPr>
        <w:spacing w:line="360" w:lineRule="auto"/>
        <w:ind w:firstLine="720"/>
      </w:pPr>
      <w:r>
        <w:rPr>
          <w:b/>
        </w:rPr>
        <w:t>Algeria Class:</w:t>
      </w:r>
      <w:r>
        <w:t xml:space="preserve">    </w:t>
      </w:r>
      <w:r>
        <w:rPr>
          <w:b/>
          <w:i/>
        </w:rPr>
        <w:t xml:space="preserve">Username </w:t>
      </w:r>
      <w:proofErr w:type="spellStart"/>
      <w:proofErr w:type="gramStart"/>
      <w:r>
        <w:t>algeria</w:t>
      </w:r>
      <w:proofErr w:type="spellEnd"/>
      <w:proofErr w:type="gramEnd"/>
      <w:r>
        <w:t xml:space="preserve"> class</w:t>
      </w:r>
      <w:r>
        <w:tab/>
      </w:r>
      <w:r>
        <w:tab/>
      </w:r>
      <w:r>
        <w:tab/>
        <w:t xml:space="preserve"> </w:t>
      </w:r>
      <w:r>
        <w:rPr>
          <w:b/>
          <w:i/>
        </w:rPr>
        <w:t>Password</w:t>
      </w:r>
      <w:r>
        <w:t xml:space="preserve"> </w:t>
      </w:r>
      <w:proofErr w:type="spellStart"/>
      <w:r>
        <w:t>lucaneast</w:t>
      </w:r>
      <w:proofErr w:type="spellEnd"/>
    </w:p>
    <w:p w:rsidR="00164E3D" w:rsidRDefault="00BE0BC6">
      <w:pPr>
        <w:spacing w:line="360" w:lineRule="auto"/>
        <w:ind w:firstLine="720"/>
      </w:pPr>
      <w:r>
        <w:rPr>
          <w:b/>
        </w:rPr>
        <w:t>Portugal Class:</w:t>
      </w:r>
      <w:r>
        <w:rPr>
          <w:b/>
          <w:i/>
        </w:rPr>
        <w:t xml:space="preserve"> </w:t>
      </w:r>
      <w:proofErr w:type="gramStart"/>
      <w:r>
        <w:rPr>
          <w:b/>
          <w:i/>
        </w:rPr>
        <w:t>Username</w:t>
      </w:r>
      <w:r>
        <w:t xml:space="preserve">  Portugal20</w:t>
      </w:r>
      <w:proofErr w:type="gramEnd"/>
      <w:r>
        <w:t xml:space="preserve"> </w:t>
      </w:r>
      <w:r>
        <w:tab/>
        <w:t xml:space="preserve">                       </w:t>
      </w:r>
      <w:r>
        <w:rPr>
          <w:b/>
          <w:i/>
        </w:rPr>
        <w:t xml:space="preserve">Password </w:t>
      </w:r>
      <w:r>
        <w:t xml:space="preserve"> </w:t>
      </w:r>
      <w:proofErr w:type="spellStart"/>
      <w:r>
        <w:t>JuniorInfants</w:t>
      </w:r>
      <w:proofErr w:type="spellEnd"/>
      <w:r>
        <w:t xml:space="preserve"> </w:t>
      </w:r>
    </w:p>
    <w:p w:rsidR="00164E3D" w:rsidRDefault="00BE0BC6">
      <w:r>
        <w:t xml:space="preserve">     </w:t>
      </w:r>
      <w:r>
        <w:tab/>
      </w:r>
      <w:r>
        <w:t xml:space="preserve">Instructions are provided at the beginning of each book/story that allow parents to practice ‘speed sounds’ and new words with their children. </w:t>
      </w:r>
    </w:p>
    <w:p w:rsidR="00164E3D" w:rsidRDefault="00164E3D">
      <w:pPr>
        <w:ind w:left="720"/>
        <w:rPr>
          <w:i/>
        </w:rPr>
      </w:pPr>
    </w:p>
    <w:p w:rsidR="00164E3D" w:rsidRDefault="00BE0BC6">
      <w:pPr>
        <w:spacing w:line="360" w:lineRule="auto"/>
        <w:ind w:firstLine="720"/>
      </w:pPr>
      <w:hyperlink r:id="rId16">
        <w:r>
          <w:rPr>
            <w:color w:val="1155CC"/>
            <w:u w:val="single"/>
          </w:rPr>
          <w:t>www.getepic.com</w:t>
        </w:r>
      </w:hyperlink>
      <w:r>
        <w:rPr>
          <w:b/>
        </w:rPr>
        <w:t xml:space="preserve">  </w:t>
      </w:r>
      <w:r>
        <w:t>can still be accessed at your own leisure to explore</w:t>
      </w:r>
      <w:r>
        <w:t xml:space="preserve"> lots more stories and videos online. </w:t>
      </w:r>
    </w:p>
    <w:p w:rsidR="00164E3D" w:rsidRDefault="00BE0BC6">
      <w:pPr>
        <w:spacing w:line="360" w:lineRule="auto"/>
        <w:ind w:firstLine="720"/>
      </w:pPr>
      <w:r>
        <w:rPr>
          <w:b/>
        </w:rPr>
        <w:t xml:space="preserve">Algeria Class Code: </w:t>
      </w:r>
      <w:r>
        <w:rPr>
          <w:color w:val="222222"/>
          <w:highlight w:val="white"/>
        </w:rPr>
        <w:t>gzt6579</w:t>
      </w:r>
    </w:p>
    <w:p w:rsidR="00164E3D" w:rsidRDefault="00BE0BC6">
      <w:pPr>
        <w:spacing w:line="360" w:lineRule="auto"/>
        <w:ind w:firstLine="720"/>
      </w:pPr>
      <w:r>
        <w:rPr>
          <w:b/>
        </w:rPr>
        <w:t xml:space="preserve">Portugal Class Code: </w:t>
      </w:r>
      <w:r>
        <w:t>weh4335</w:t>
      </w:r>
    </w:p>
    <w:p w:rsidR="00164E3D" w:rsidRDefault="00BE0BC6">
      <w:pPr>
        <w:ind w:left="720"/>
      </w:pPr>
      <w:hyperlink r:id="rId17">
        <w:proofErr w:type="spellStart"/>
        <w:proofErr w:type="gramStart"/>
        <w:r>
          <w:rPr>
            <w:color w:val="1155CC"/>
            <w:u w:val="single"/>
          </w:rPr>
          <w:t>vooks</w:t>
        </w:r>
        <w:proofErr w:type="spellEnd"/>
        <w:proofErr w:type="gramEnd"/>
      </w:hyperlink>
      <w:r>
        <w:t xml:space="preserve"> - Offering a free month to parents and they have loads of lovely books including popular authors. </w:t>
      </w:r>
    </w:p>
    <w:p w:rsidR="00164E3D" w:rsidRDefault="00164E3D">
      <w:pPr>
        <w:ind w:left="720"/>
      </w:pPr>
    </w:p>
    <w:p w:rsidR="00164E3D" w:rsidRDefault="00164E3D">
      <w:pPr>
        <w:ind w:left="720"/>
        <w:rPr>
          <w:sz w:val="20"/>
          <w:szCs w:val="20"/>
        </w:rPr>
      </w:pPr>
    </w:p>
    <w:p w:rsidR="00164E3D" w:rsidRDefault="00BE0BC6">
      <w:pPr>
        <w:ind w:left="720"/>
        <w:rPr>
          <w:sz w:val="20"/>
          <w:szCs w:val="20"/>
        </w:rPr>
      </w:pPr>
      <w:r>
        <w:rPr>
          <w:b/>
          <w:i/>
        </w:rPr>
        <w:t>Num</w:t>
      </w:r>
      <w:r>
        <w:rPr>
          <w:b/>
          <w:i/>
        </w:rPr>
        <w:t>eracy (</w:t>
      </w:r>
      <w:proofErr w:type="gramStart"/>
      <w:r>
        <w:rPr>
          <w:b/>
          <w:i/>
        </w:rPr>
        <w:t>10mins )</w:t>
      </w:r>
      <w:proofErr w:type="gramEnd"/>
      <w:r>
        <w:rPr>
          <w:b/>
          <w:i/>
        </w:rPr>
        <w:t xml:space="preserve">: </w:t>
      </w:r>
    </w:p>
    <w:p w:rsidR="00164E3D" w:rsidRDefault="00BE0BC6">
      <w:pPr>
        <w:ind w:left="720"/>
        <w:rPr>
          <w:sz w:val="20"/>
          <w:szCs w:val="20"/>
        </w:rPr>
      </w:pPr>
      <w:r>
        <w:rPr>
          <w:sz w:val="20"/>
          <w:szCs w:val="20"/>
        </w:rPr>
        <w:t>Refer to Games located inside the front cover of their planet maths homework book.</w:t>
      </w:r>
    </w:p>
    <w:p w:rsidR="00164E3D" w:rsidRDefault="00BE0BC6">
      <w:pPr>
        <w:ind w:left="720"/>
        <w:rPr>
          <w:sz w:val="20"/>
          <w:szCs w:val="20"/>
          <w:u w:val="single"/>
        </w:rPr>
      </w:pPr>
      <w:r>
        <w:rPr>
          <w:sz w:val="20"/>
          <w:szCs w:val="20"/>
        </w:rPr>
        <w:t xml:space="preserve">Count forwards and backwards from 1-10 and 10-1 </w:t>
      </w:r>
      <w:r>
        <w:rPr>
          <w:sz w:val="20"/>
          <w:szCs w:val="20"/>
          <w:u w:val="single"/>
        </w:rPr>
        <w:t>every day.</w:t>
      </w:r>
    </w:p>
    <w:p w:rsidR="00164E3D" w:rsidRDefault="00BE0BC6">
      <w:pPr>
        <w:ind w:left="720"/>
        <w:rPr>
          <w:b/>
          <w:sz w:val="20"/>
          <w:szCs w:val="20"/>
        </w:rPr>
      </w:pPr>
      <w:r>
        <w:rPr>
          <w:sz w:val="20"/>
          <w:szCs w:val="20"/>
        </w:rPr>
        <w:t xml:space="preserve">Count items around the house </w:t>
      </w:r>
      <w:proofErr w:type="spellStart"/>
      <w:r>
        <w:rPr>
          <w:sz w:val="20"/>
          <w:szCs w:val="20"/>
        </w:rPr>
        <w:t>eg</w:t>
      </w:r>
      <w:proofErr w:type="spellEnd"/>
      <w:r>
        <w:rPr>
          <w:sz w:val="20"/>
          <w:szCs w:val="20"/>
        </w:rPr>
        <w:t xml:space="preserve">. </w:t>
      </w:r>
      <w:proofErr w:type="gramStart"/>
      <w:r>
        <w:rPr>
          <w:sz w:val="20"/>
          <w:szCs w:val="20"/>
        </w:rPr>
        <w:t>how</w:t>
      </w:r>
      <w:proofErr w:type="gramEnd"/>
      <w:r>
        <w:rPr>
          <w:sz w:val="20"/>
          <w:szCs w:val="20"/>
        </w:rPr>
        <w:t xml:space="preserve"> many toys are in that box? How many apples are in the bowl?</w:t>
      </w:r>
      <w:r>
        <w:rPr>
          <w:sz w:val="20"/>
          <w:szCs w:val="20"/>
        </w:rPr>
        <w:t xml:space="preserve"> </w:t>
      </w:r>
      <w:proofErr w:type="gramStart"/>
      <w:r>
        <w:rPr>
          <w:sz w:val="20"/>
          <w:szCs w:val="20"/>
        </w:rPr>
        <w:t>etc</w:t>
      </w:r>
      <w:proofErr w:type="gramEnd"/>
      <w:r>
        <w:rPr>
          <w:sz w:val="20"/>
          <w:szCs w:val="20"/>
        </w:rPr>
        <w:t>.</w:t>
      </w:r>
      <w:r>
        <w:rPr>
          <w:b/>
          <w:sz w:val="20"/>
          <w:szCs w:val="20"/>
        </w:rPr>
        <w:t xml:space="preserve"> </w:t>
      </w:r>
    </w:p>
    <w:p w:rsidR="00164E3D" w:rsidRDefault="00164E3D">
      <w:pPr>
        <w:ind w:left="720"/>
        <w:rPr>
          <w:sz w:val="20"/>
          <w:szCs w:val="20"/>
        </w:rPr>
      </w:pPr>
    </w:p>
    <w:p w:rsidR="00164E3D" w:rsidRDefault="00BE0BC6">
      <w:pPr>
        <w:ind w:left="720"/>
        <w:rPr>
          <w:i/>
          <w:sz w:val="20"/>
          <w:szCs w:val="20"/>
        </w:rPr>
      </w:pPr>
      <w:r>
        <w:rPr>
          <w:i/>
          <w:sz w:val="20"/>
          <w:szCs w:val="20"/>
        </w:rPr>
        <w:t>Much of the final term of Junior Infants would be dedicated to ensuring that:</w:t>
      </w:r>
    </w:p>
    <w:p w:rsidR="00164E3D" w:rsidRDefault="00BE0BC6">
      <w:pPr>
        <w:numPr>
          <w:ilvl w:val="0"/>
          <w:numId w:val="3"/>
        </w:numPr>
        <w:rPr>
          <w:i/>
          <w:sz w:val="20"/>
          <w:szCs w:val="20"/>
        </w:rPr>
      </w:pPr>
      <w:r>
        <w:rPr>
          <w:i/>
          <w:sz w:val="20"/>
          <w:szCs w:val="20"/>
        </w:rPr>
        <w:t>Children can count from 1-10 and 10-1</w:t>
      </w:r>
    </w:p>
    <w:p w:rsidR="00164E3D" w:rsidRDefault="00BE0BC6">
      <w:pPr>
        <w:numPr>
          <w:ilvl w:val="0"/>
          <w:numId w:val="3"/>
        </w:numPr>
        <w:rPr>
          <w:i/>
          <w:sz w:val="20"/>
          <w:szCs w:val="20"/>
        </w:rPr>
      </w:pPr>
      <w:r>
        <w:rPr>
          <w:i/>
          <w:sz w:val="20"/>
          <w:szCs w:val="20"/>
        </w:rPr>
        <w:t>Children can count the number of objects in a set 1-10 (</w:t>
      </w:r>
      <w:proofErr w:type="spellStart"/>
      <w:r>
        <w:rPr>
          <w:i/>
          <w:sz w:val="20"/>
          <w:szCs w:val="20"/>
        </w:rPr>
        <w:t>ie</w:t>
      </w:r>
      <w:proofErr w:type="spellEnd"/>
      <w:r>
        <w:rPr>
          <w:i/>
          <w:sz w:val="20"/>
          <w:szCs w:val="20"/>
        </w:rPr>
        <w:t>. if there are 4 pieces of pasta laid out that they can count them correct</w:t>
      </w:r>
      <w:r>
        <w:rPr>
          <w:i/>
          <w:sz w:val="20"/>
          <w:szCs w:val="20"/>
        </w:rPr>
        <w:t>ly and vice versa that if you asked them to give you 6 pieces of pasta they could do that)</w:t>
      </w:r>
    </w:p>
    <w:p w:rsidR="00164E3D" w:rsidRDefault="00BE0BC6">
      <w:pPr>
        <w:numPr>
          <w:ilvl w:val="0"/>
          <w:numId w:val="3"/>
        </w:numPr>
        <w:rPr>
          <w:i/>
          <w:sz w:val="20"/>
          <w:szCs w:val="20"/>
        </w:rPr>
      </w:pPr>
      <w:r>
        <w:rPr>
          <w:i/>
          <w:sz w:val="20"/>
          <w:szCs w:val="20"/>
        </w:rPr>
        <w:t xml:space="preserve">That they can add within the range of 5 </w:t>
      </w:r>
    </w:p>
    <w:p w:rsidR="00164E3D" w:rsidRDefault="00BE0BC6">
      <w:pPr>
        <w:ind w:firstLine="720"/>
        <w:rPr>
          <w:sz w:val="20"/>
          <w:szCs w:val="20"/>
        </w:rPr>
      </w:pPr>
      <w:r>
        <w:rPr>
          <w:sz w:val="20"/>
          <w:szCs w:val="20"/>
        </w:rPr>
        <w:t xml:space="preserve">Use household objects such as socks, toys, pasta etc. to practice doing all of the above. </w:t>
      </w:r>
    </w:p>
    <w:p w:rsidR="00164E3D" w:rsidRDefault="00BE0BC6">
      <w:pPr>
        <w:ind w:firstLine="720"/>
        <w:rPr>
          <w:sz w:val="20"/>
          <w:szCs w:val="20"/>
        </w:rPr>
      </w:pPr>
      <w:r>
        <w:rPr>
          <w:sz w:val="20"/>
          <w:szCs w:val="20"/>
        </w:rPr>
        <w:t>Children can also practice writin</w:t>
      </w:r>
      <w:r>
        <w:rPr>
          <w:sz w:val="20"/>
          <w:szCs w:val="20"/>
        </w:rPr>
        <w:t xml:space="preserve">g and completing simple addition equations </w:t>
      </w:r>
      <w:proofErr w:type="spellStart"/>
      <w:r>
        <w:rPr>
          <w:sz w:val="20"/>
          <w:szCs w:val="20"/>
        </w:rPr>
        <w:t>eg</w:t>
      </w:r>
      <w:proofErr w:type="spellEnd"/>
      <w:r>
        <w:rPr>
          <w:sz w:val="20"/>
          <w:szCs w:val="20"/>
        </w:rPr>
        <w:t xml:space="preserve">. 1 + 2 = 3 </w:t>
      </w:r>
    </w:p>
    <w:p w:rsidR="00164E3D" w:rsidRDefault="00BE0BC6">
      <w:pPr>
        <w:ind w:firstLine="720"/>
        <w:rPr>
          <w:b/>
          <w:sz w:val="20"/>
          <w:szCs w:val="20"/>
        </w:rPr>
      </w:pPr>
      <w:r>
        <w:rPr>
          <w:b/>
          <w:sz w:val="20"/>
          <w:szCs w:val="20"/>
        </w:rPr>
        <w:t xml:space="preserve">They have been introduced to the + (plus/add) and the = (equals/is equal to) symbol in school. </w:t>
      </w:r>
    </w:p>
    <w:p w:rsidR="00164E3D" w:rsidRDefault="00164E3D">
      <w:pPr>
        <w:shd w:val="clear" w:color="auto" w:fill="FFFFFF"/>
        <w:ind w:left="720"/>
        <w:rPr>
          <w:color w:val="222222"/>
        </w:rPr>
      </w:pPr>
    </w:p>
    <w:p w:rsidR="00164E3D" w:rsidRDefault="00BE0BC6">
      <w:pPr>
        <w:shd w:val="clear" w:color="auto" w:fill="FFFFFF"/>
        <w:ind w:left="720"/>
        <w:rPr>
          <w:b/>
          <w:sz w:val="20"/>
          <w:szCs w:val="20"/>
        </w:rPr>
      </w:pPr>
      <w:r>
        <w:rPr>
          <w:color w:val="222222"/>
        </w:rPr>
        <w:t xml:space="preserve">If you have access, these websites have some good addition games - </w:t>
      </w:r>
      <w:hyperlink r:id="rId18">
        <w:proofErr w:type="spellStart"/>
        <w:r>
          <w:rPr>
            <w:color w:val="1155CC"/>
            <w:u w:val="single"/>
          </w:rPr>
          <w:t>topmarks</w:t>
        </w:r>
        <w:proofErr w:type="spellEnd"/>
        <w:r>
          <w:rPr>
            <w:color w:val="1155CC"/>
            <w:u w:val="single"/>
          </w:rPr>
          <w:t xml:space="preserve"> </w:t>
        </w:r>
      </w:hyperlink>
      <w:r>
        <w:t xml:space="preserve">    </w:t>
      </w:r>
      <w:hyperlink r:id="rId19">
        <w:proofErr w:type="spellStart"/>
        <w:r>
          <w:rPr>
            <w:color w:val="1155CC"/>
            <w:u w:val="single"/>
          </w:rPr>
          <w:t>mathplayground</w:t>
        </w:r>
        <w:proofErr w:type="spellEnd"/>
      </w:hyperlink>
      <w:r>
        <w:rPr>
          <w:color w:val="222222"/>
        </w:rPr>
        <w:t xml:space="preserve">  </w:t>
      </w:r>
    </w:p>
    <w:p w:rsidR="00164E3D" w:rsidRDefault="00164E3D">
      <w:pPr>
        <w:rPr>
          <w:b/>
          <w:sz w:val="20"/>
          <w:szCs w:val="20"/>
        </w:rPr>
      </w:pPr>
    </w:p>
    <w:p w:rsidR="00164E3D" w:rsidRDefault="00164E3D">
      <w:pPr>
        <w:ind w:left="720"/>
        <w:rPr>
          <w:b/>
          <w:i/>
        </w:rPr>
      </w:pPr>
    </w:p>
    <w:p w:rsidR="00164E3D" w:rsidRDefault="00164E3D">
      <w:pPr>
        <w:ind w:left="720"/>
        <w:jc w:val="center"/>
        <w:rPr>
          <w:b/>
          <w:u w:val="single"/>
        </w:rPr>
      </w:pPr>
    </w:p>
    <w:p w:rsidR="00164E3D" w:rsidRDefault="00164E3D">
      <w:pPr>
        <w:ind w:left="720"/>
        <w:jc w:val="center"/>
        <w:rPr>
          <w:b/>
          <w:u w:val="single"/>
        </w:rPr>
      </w:pPr>
    </w:p>
    <w:p w:rsidR="00164E3D" w:rsidRDefault="00164E3D">
      <w:pPr>
        <w:ind w:left="720"/>
        <w:jc w:val="center"/>
        <w:rPr>
          <w:b/>
          <w:u w:val="single"/>
        </w:rPr>
      </w:pPr>
    </w:p>
    <w:p w:rsidR="00164E3D" w:rsidRDefault="00BE0BC6">
      <w:pPr>
        <w:ind w:left="720"/>
        <w:jc w:val="center"/>
        <w:rPr>
          <w:b/>
          <w:u w:val="single"/>
        </w:rPr>
      </w:pPr>
      <w:r>
        <w:rPr>
          <w:b/>
          <w:u w:val="single"/>
        </w:rPr>
        <w:lastRenderedPageBreak/>
        <w:t>Independent Activities for your Child to do (Optional)</w:t>
      </w:r>
    </w:p>
    <w:p w:rsidR="00164E3D" w:rsidRDefault="00BE0BC6">
      <w:pPr>
        <w:ind w:left="720"/>
        <w:jc w:val="center"/>
        <w:rPr>
          <w:i/>
        </w:rPr>
      </w:pPr>
      <w:r>
        <w:rPr>
          <w:i/>
        </w:rPr>
        <w:t>Print out this chart so that children can colour the activity they have completed. :)</w:t>
      </w:r>
    </w:p>
    <w:p w:rsidR="00164E3D" w:rsidRDefault="00BE0BC6">
      <w:pPr>
        <w:ind w:left="720"/>
        <w:jc w:val="center"/>
        <w:rPr>
          <w:b/>
          <w:i/>
        </w:rPr>
      </w:pPr>
      <w:r>
        <w:rPr>
          <w:b/>
          <w:i/>
        </w:rPr>
        <w:t xml:space="preserve"> </w:t>
      </w:r>
    </w:p>
    <w:tbl>
      <w:tblPr>
        <w:tblStyle w:val="a0"/>
        <w:tblW w:w="1560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1980"/>
        <w:gridCol w:w="1785"/>
        <w:gridCol w:w="1740"/>
        <w:gridCol w:w="1980"/>
        <w:gridCol w:w="1980"/>
        <w:gridCol w:w="1980"/>
        <w:gridCol w:w="1980"/>
      </w:tblGrid>
      <w:tr w:rsidR="00164E3D">
        <w:trPr>
          <w:trHeight w:val="1350"/>
        </w:trPr>
        <w:tc>
          <w:tcPr>
            <w:tcW w:w="2175" w:type="dxa"/>
            <w:shd w:val="clear" w:color="auto" w:fill="auto"/>
            <w:tcMar>
              <w:top w:w="100" w:type="dxa"/>
              <w:left w:w="100" w:type="dxa"/>
              <w:bottom w:w="100" w:type="dxa"/>
              <w:right w:w="100" w:type="dxa"/>
            </w:tcMar>
          </w:tcPr>
          <w:p w:rsidR="00164E3D" w:rsidRDefault="00BE0BC6">
            <w:pPr>
              <w:widowControl w:val="0"/>
              <w:spacing w:line="240" w:lineRule="auto"/>
              <w:jc w:val="center"/>
              <w:rPr>
                <w:b/>
                <w:sz w:val="20"/>
                <w:szCs w:val="20"/>
              </w:rPr>
            </w:pPr>
            <w:r>
              <w:rPr>
                <w:b/>
                <w:sz w:val="20"/>
                <w:szCs w:val="20"/>
              </w:rPr>
              <w:t>30 mins Physical activity</w:t>
            </w:r>
          </w:p>
          <w:p w:rsidR="00164E3D" w:rsidRDefault="00BE0BC6">
            <w:pPr>
              <w:widowControl w:val="0"/>
              <w:spacing w:line="240" w:lineRule="auto"/>
              <w:jc w:val="center"/>
              <w:rPr>
                <w:sz w:val="20"/>
                <w:szCs w:val="20"/>
              </w:rPr>
            </w:pPr>
            <w:hyperlink r:id="rId20">
              <w:r>
                <w:rPr>
                  <w:color w:val="1155CC"/>
                  <w:sz w:val="20"/>
                  <w:szCs w:val="20"/>
                  <w:u w:val="single"/>
                </w:rPr>
                <w:t>www.gonoodle.com</w:t>
              </w:r>
            </w:hyperlink>
          </w:p>
          <w:p w:rsidR="00164E3D" w:rsidRDefault="00BE0BC6">
            <w:pPr>
              <w:widowControl w:val="0"/>
              <w:spacing w:line="240" w:lineRule="auto"/>
              <w:jc w:val="center"/>
              <w:rPr>
                <w:sz w:val="20"/>
                <w:szCs w:val="20"/>
              </w:rPr>
            </w:pPr>
            <w:r>
              <w:rPr>
                <w:sz w:val="20"/>
                <w:szCs w:val="20"/>
              </w:rPr>
              <w:t>Play outside</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b/>
                <w:sz w:val="20"/>
                <w:szCs w:val="20"/>
              </w:rPr>
            </w:pPr>
            <w:proofErr w:type="spellStart"/>
            <w:r>
              <w:rPr>
                <w:b/>
                <w:sz w:val="20"/>
                <w:szCs w:val="20"/>
              </w:rPr>
              <w:t>SeeSaw</w:t>
            </w:r>
            <w:proofErr w:type="spellEnd"/>
            <w:r>
              <w:rPr>
                <w:b/>
                <w:sz w:val="20"/>
                <w:szCs w:val="20"/>
              </w:rPr>
              <w:t xml:space="preserve"> App</w:t>
            </w:r>
          </w:p>
          <w:p w:rsidR="00164E3D" w:rsidRDefault="00BE0BC6">
            <w:pPr>
              <w:widowControl w:val="0"/>
              <w:spacing w:line="240" w:lineRule="auto"/>
              <w:jc w:val="center"/>
              <w:rPr>
                <w:sz w:val="20"/>
                <w:szCs w:val="20"/>
              </w:rPr>
            </w:pPr>
            <w:r>
              <w:rPr>
                <w:sz w:val="20"/>
                <w:szCs w:val="20"/>
              </w:rPr>
              <w:t>Numeracy &amp; Literacy Games</w:t>
            </w:r>
          </w:p>
        </w:tc>
        <w:tc>
          <w:tcPr>
            <w:tcW w:w="1785"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Sort your toys</w:t>
            </w:r>
            <w:r>
              <w:rPr>
                <w:sz w:val="20"/>
                <w:szCs w:val="20"/>
              </w:rPr>
              <w:t xml:space="preserve"> (teddies/</w:t>
            </w:r>
            <w:proofErr w:type="spellStart"/>
            <w:r>
              <w:rPr>
                <w:sz w:val="20"/>
                <w:szCs w:val="20"/>
              </w:rPr>
              <w:t>lego</w:t>
            </w:r>
            <w:proofErr w:type="spellEnd"/>
            <w:r>
              <w:rPr>
                <w:sz w:val="20"/>
                <w:szCs w:val="20"/>
              </w:rPr>
              <w:t>/car</w:t>
            </w:r>
            <w:r>
              <w:rPr>
                <w:sz w:val="20"/>
                <w:szCs w:val="20"/>
              </w:rPr>
              <w:t xml:space="preserve"> toys, etc.)</w:t>
            </w:r>
          </w:p>
        </w:tc>
        <w:tc>
          <w:tcPr>
            <w:tcW w:w="174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Sort books</w:t>
            </w:r>
            <w:r>
              <w:rPr>
                <w:sz w:val="20"/>
                <w:szCs w:val="20"/>
              </w:rPr>
              <w:t xml:space="preserve"> by size (Big to small)</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Paint</w:t>
            </w:r>
            <w:r>
              <w:rPr>
                <w:sz w:val="20"/>
                <w:szCs w:val="20"/>
              </w:rPr>
              <w:t xml:space="preserve"> a spring picture</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Write a letter</w:t>
            </w:r>
            <w:r>
              <w:rPr>
                <w:sz w:val="20"/>
                <w:szCs w:val="20"/>
              </w:rPr>
              <w:t xml:space="preserve"> to someone </w:t>
            </w:r>
          </w:p>
          <w:p w:rsidR="00164E3D" w:rsidRDefault="00BE0BC6">
            <w:pPr>
              <w:widowControl w:val="0"/>
              <w:spacing w:line="240" w:lineRule="auto"/>
              <w:jc w:val="center"/>
              <w:rPr>
                <w:i/>
                <w:sz w:val="20"/>
                <w:szCs w:val="20"/>
              </w:rPr>
            </w:pPr>
            <w:r>
              <w:rPr>
                <w:i/>
                <w:sz w:val="20"/>
                <w:szCs w:val="20"/>
              </w:rPr>
              <w:t>You can sound out and write words you know :)</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b/>
                <w:sz w:val="20"/>
                <w:szCs w:val="20"/>
              </w:rPr>
            </w:pPr>
            <w:r>
              <w:rPr>
                <w:b/>
                <w:sz w:val="20"/>
                <w:szCs w:val="20"/>
              </w:rPr>
              <w:t xml:space="preserve">Make a house </w:t>
            </w:r>
            <w:r>
              <w:rPr>
                <w:sz w:val="20"/>
                <w:szCs w:val="20"/>
              </w:rPr>
              <w:t>using a cereal box or piece of cardboard</w:t>
            </w:r>
            <w:r>
              <w:rPr>
                <w:b/>
                <w:sz w:val="20"/>
                <w:szCs w:val="20"/>
              </w:rPr>
              <w:t xml:space="preserve"> </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sz w:val="20"/>
                <w:szCs w:val="20"/>
              </w:rPr>
              <w:t>Spread marbles/beads all over the floor and</w:t>
            </w:r>
            <w:r>
              <w:rPr>
                <w:b/>
                <w:sz w:val="20"/>
                <w:szCs w:val="20"/>
              </w:rPr>
              <w:t xml:space="preserve"> use your toes</w:t>
            </w:r>
            <w:r>
              <w:rPr>
                <w:sz w:val="20"/>
                <w:szCs w:val="20"/>
              </w:rPr>
              <w:t xml:space="preserve"> </w:t>
            </w:r>
            <w:r>
              <w:rPr>
                <w:sz w:val="20"/>
                <w:szCs w:val="20"/>
              </w:rPr>
              <w:t>to pick them up and put them in a bowl</w:t>
            </w:r>
          </w:p>
        </w:tc>
      </w:tr>
      <w:tr w:rsidR="00164E3D">
        <w:tc>
          <w:tcPr>
            <w:tcW w:w="2175"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Bake</w:t>
            </w:r>
            <w:r>
              <w:rPr>
                <w:sz w:val="20"/>
                <w:szCs w:val="20"/>
              </w:rPr>
              <w:t xml:space="preserve"> fairy cakes</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proofErr w:type="spellStart"/>
            <w:r>
              <w:rPr>
                <w:b/>
                <w:sz w:val="20"/>
                <w:szCs w:val="20"/>
              </w:rPr>
              <w:t>Invesitgate</w:t>
            </w:r>
            <w:proofErr w:type="spellEnd"/>
            <w:r>
              <w:rPr>
                <w:b/>
                <w:sz w:val="20"/>
                <w:szCs w:val="20"/>
              </w:rPr>
              <w:t>:</w:t>
            </w:r>
            <w:r>
              <w:rPr>
                <w:sz w:val="20"/>
                <w:szCs w:val="20"/>
              </w:rPr>
              <w:t xml:space="preserve"> Do your toys sink or float?</w:t>
            </w:r>
          </w:p>
        </w:tc>
        <w:tc>
          <w:tcPr>
            <w:tcW w:w="1785" w:type="dxa"/>
            <w:shd w:val="clear" w:color="auto" w:fill="auto"/>
            <w:tcMar>
              <w:top w:w="100" w:type="dxa"/>
              <w:left w:w="100" w:type="dxa"/>
              <w:bottom w:w="100" w:type="dxa"/>
              <w:right w:w="100" w:type="dxa"/>
            </w:tcMar>
          </w:tcPr>
          <w:p w:rsidR="00164E3D" w:rsidRDefault="00BE0BC6">
            <w:pPr>
              <w:widowControl w:val="0"/>
              <w:spacing w:line="240" w:lineRule="auto"/>
              <w:jc w:val="center"/>
              <w:rPr>
                <w:b/>
                <w:sz w:val="20"/>
                <w:szCs w:val="20"/>
              </w:rPr>
            </w:pPr>
            <w:r>
              <w:rPr>
                <w:sz w:val="20"/>
                <w:szCs w:val="20"/>
              </w:rPr>
              <w:t xml:space="preserve">Watch a cartoon  as </w:t>
            </w:r>
            <w:proofErr w:type="spellStart"/>
            <w:r>
              <w:rPr>
                <w:sz w:val="20"/>
                <w:szCs w:val="20"/>
              </w:rPr>
              <w:t>Gaeilge</w:t>
            </w:r>
            <w:proofErr w:type="spellEnd"/>
            <w:r>
              <w:rPr>
                <w:sz w:val="20"/>
                <w:szCs w:val="20"/>
              </w:rPr>
              <w:t xml:space="preserve"> on </w:t>
            </w:r>
            <w:r>
              <w:rPr>
                <w:b/>
                <w:sz w:val="20"/>
                <w:szCs w:val="20"/>
              </w:rPr>
              <w:t>TG4</w:t>
            </w:r>
          </w:p>
        </w:tc>
        <w:tc>
          <w:tcPr>
            <w:tcW w:w="174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Set the table</w:t>
            </w:r>
            <w:r>
              <w:rPr>
                <w:sz w:val="20"/>
                <w:szCs w:val="20"/>
              </w:rPr>
              <w:t xml:space="preserve"> for lunch and dinner</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sz w:val="20"/>
                <w:szCs w:val="20"/>
              </w:rPr>
              <w:t xml:space="preserve">Help to </w:t>
            </w:r>
            <w:r>
              <w:rPr>
                <w:b/>
                <w:sz w:val="20"/>
                <w:szCs w:val="20"/>
              </w:rPr>
              <w:t>clean up</w:t>
            </w:r>
            <w:r>
              <w:rPr>
                <w:sz w:val="20"/>
                <w:szCs w:val="20"/>
              </w:rPr>
              <w:t xml:space="preserve"> after meals</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rPr>
                <w:sz w:val="20"/>
                <w:szCs w:val="20"/>
              </w:rPr>
            </w:pPr>
            <w:r>
              <w:rPr>
                <w:sz w:val="20"/>
                <w:szCs w:val="20"/>
              </w:rPr>
              <w:t xml:space="preserve"> </w:t>
            </w:r>
            <w:r>
              <w:rPr>
                <w:b/>
                <w:sz w:val="20"/>
                <w:szCs w:val="20"/>
              </w:rPr>
              <w:t xml:space="preserve">Draw </w:t>
            </w:r>
            <w:r>
              <w:rPr>
                <w:sz w:val="20"/>
                <w:szCs w:val="20"/>
              </w:rPr>
              <w:t xml:space="preserve">a castle and then try to </w:t>
            </w:r>
            <w:r>
              <w:rPr>
                <w:b/>
                <w:sz w:val="20"/>
                <w:szCs w:val="20"/>
              </w:rPr>
              <w:t>build</w:t>
            </w:r>
            <w:r>
              <w:rPr>
                <w:sz w:val="20"/>
                <w:szCs w:val="20"/>
              </w:rPr>
              <w:t xml:space="preserve"> it using some blocks, </w:t>
            </w:r>
            <w:proofErr w:type="spellStart"/>
            <w:r>
              <w:rPr>
                <w:sz w:val="20"/>
                <w:szCs w:val="20"/>
              </w:rPr>
              <w:t>lego</w:t>
            </w:r>
            <w:proofErr w:type="spellEnd"/>
            <w:r>
              <w:rPr>
                <w:sz w:val="20"/>
                <w:szCs w:val="20"/>
              </w:rPr>
              <w:t xml:space="preserve"> or toys </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b/>
                <w:sz w:val="20"/>
                <w:szCs w:val="20"/>
              </w:rPr>
            </w:pPr>
            <w:r>
              <w:rPr>
                <w:b/>
                <w:sz w:val="20"/>
                <w:szCs w:val="20"/>
              </w:rPr>
              <w:t>Go on a Garden Hunt</w:t>
            </w:r>
          </w:p>
          <w:p w:rsidR="00164E3D" w:rsidRDefault="00BE0BC6">
            <w:pPr>
              <w:widowControl w:val="0"/>
              <w:spacing w:line="240" w:lineRule="auto"/>
              <w:jc w:val="center"/>
              <w:rPr>
                <w:sz w:val="20"/>
                <w:szCs w:val="20"/>
                <w:shd w:val="clear" w:color="auto" w:fill="85200C"/>
              </w:rPr>
            </w:pPr>
            <w:r>
              <w:rPr>
                <w:sz w:val="20"/>
                <w:szCs w:val="20"/>
              </w:rPr>
              <w:t xml:space="preserve">Find something with the colours </w:t>
            </w:r>
            <w:r>
              <w:rPr>
                <w:sz w:val="20"/>
                <w:szCs w:val="20"/>
                <w:highlight w:val="darkBlue"/>
              </w:rPr>
              <w:t>blue,</w:t>
            </w:r>
            <w:r>
              <w:rPr>
                <w:sz w:val="20"/>
                <w:szCs w:val="20"/>
              </w:rPr>
              <w:t xml:space="preserve"> </w:t>
            </w:r>
            <w:r>
              <w:rPr>
                <w:sz w:val="20"/>
                <w:szCs w:val="20"/>
                <w:highlight w:val="yellow"/>
              </w:rPr>
              <w:t>yellow</w:t>
            </w:r>
            <w:r>
              <w:rPr>
                <w:sz w:val="20"/>
                <w:szCs w:val="20"/>
              </w:rPr>
              <w:t>,</w:t>
            </w:r>
            <w:r>
              <w:rPr>
                <w:sz w:val="20"/>
                <w:szCs w:val="20"/>
                <w:highlight w:val="red"/>
              </w:rPr>
              <w:t xml:space="preserve"> red</w:t>
            </w:r>
            <w:r>
              <w:rPr>
                <w:sz w:val="20"/>
                <w:szCs w:val="20"/>
              </w:rPr>
              <w:t xml:space="preserve">, </w:t>
            </w:r>
            <w:r>
              <w:rPr>
                <w:sz w:val="20"/>
                <w:szCs w:val="20"/>
                <w:highlight w:val="green"/>
              </w:rPr>
              <w:t>green</w:t>
            </w:r>
            <w:r>
              <w:rPr>
                <w:sz w:val="20"/>
                <w:szCs w:val="20"/>
              </w:rPr>
              <w:t xml:space="preserve">, </w:t>
            </w:r>
            <w:r>
              <w:rPr>
                <w:sz w:val="20"/>
                <w:szCs w:val="20"/>
                <w:shd w:val="clear" w:color="auto" w:fill="85200C"/>
              </w:rPr>
              <w:t>brown</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sz w:val="20"/>
                <w:szCs w:val="20"/>
              </w:rPr>
              <w:t>Take some</w:t>
            </w:r>
            <w:r>
              <w:rPr>
                <w:b/>
                <w:sz w:val="20"/>
                <w:szCs w:val="20"/>
              </w:rPr>
              <w:t xml:space="preserve"> books outside with a blanket and read</w:t>
            </w:r>
            <w:r>
              <w:rPr>
                <w:sz w:val="20"/>
                <w:szCs w:val="20"/>
              </w:rPr>
              <w:t xml:space="preserve"> for a little while.</w:t>
            </w:r>
          </w:p>
          <w:p w:rsidR="00164E3D" w:rsidRDefault="00BE0BC6">
            <w:pPr>
              <w:widowControl w:val="0"/>
              <w:spacing w:line="240" w:lineRule="auto"/>
              <w:jc w:val="center"/>
              <w:rPr>
                <w:sz w:val="20"/>
                <w:szCs w:val="20"/>
              </w:rPr>
            </w:pPr>
            <w:r>
              <w:rPr>
                <w:sz w:val="20"/>
                <w:szCs w:val="20"/>
              </w:rPr>
              <w:t xml:space="preserve">Don't forget sunblock.  </w:t>
            </w:r>
          </w:p>
        </w:tc>
      </w:tr>
      <w:tr w:rsidR="00164E3D">
        <w:trPr>
          <w:trHeight w:val="435"/>
        </w:trPr>
        <w:tc>
          <w:tcPr>
            <w:tcW w:w="2175" w:type="dxa"/>
            <w:shd w:val="clear" w:color="auto" w:fill="auto"/>
            <w:tcMar>
              <w:top w:w="100" w:type="dxa"/>
              <w:left w:w="100" w:type="dxa"/>
              <w:bottom w:w="100" w:type="dxa"/>
              <w:right w:w="100" w:type="dxa"/>
            </w:tcMar>
          </w:tcPr>
          <w:p w:rsidR="00164E3D" w:rsidRDefault="00BE0BC6">
            <w:pPr>
              <w:widowControl w:val="0"/>
              <w:spacing w:line="240" w:lineRule="auto"/>
              <w:jc w:val="center"/>
              <w:rPr>
                <w:b/>
                <w:sz w:val="20"/>
                <w:szCs w:val="20"/>
              </w:rPr>
            </w:pPr>
            <w:r>
              <w:rPr>
                <w:b/>
                <w:sz w:val="20"/>
                <w:szCs w:val="20"/>
              </w:rPr>
              <w:t xml:space="preserve">Junk Art </w:t>
            </w:r>
          </w:p>
          <w:p w:rsidR="00164E3D" w:rsidRDefault="00BE0BC6">
            <w:pPr>
              <w:widowControl w:val="0"/>
              <w:spacing w:line="240" w:lineRule="auto"/>
              <w:jc w:val="center"/>
              <w:rPr>
                <w:sz w:val="20"/>
                <w:szCs w:val="20"/>
              </w:rPr>
            </w:pPr>
            <w:r>
              <w:rPr>
                <w:sz w:val="20"/>
                <w:szCs w:val="20"/>
              </w:rPr>
              <w:t xml:space="preserve">Make a </w:t>
            </w:r>
          </w:p>
          <w:p w:rsidR="00164E3D" w:rsidRDefault="00BE0BC6">
            <w:pPr>
              <w:widowControl w:val="0"/>
              <w:spacing w:line="240" w:lineRule="auto"/>
              <w:jc w:val="center"/>
              <w:rPr>
                <w:sz w:val="20"/>
                <w:szCs w:val="20"/>
              </w:rPr>
            </w:pPr>
            <w:r>
              <w:rPr>
                <w:sz w:val="20"/>
                <w:szCs w:val="20"/>
              </w:rPr>
              <w:t>Robot/ monster/car out of recyclable materials</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 xml:space="preserve">Plant </w:t>
            </w:r>
            <w:r>
              <w:rPr>
                <w:sz w:val="20"/>
                <w:szCs w:val="20"/>
              </w:rPr>
              <w:t>some seeds and care for them.</w:t>
            </w:r>
          </w:p>
        </w:tc>
        <w:tc>
          <w:tcPr>
            <w:tcW w:w="1785"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Clean and tidy</w:t>
            </w:r>
            <w:r>
              <w:rPr>
                <w:sz w:val="20"/>
                <w:szCs w:val="20"/>
              </w:rPr>
              <w:t xml:space="preserve"> your room</w:t>
            </w:r>
          </w:p>
        </w:tc>
        <w:tc>
          <w:tcPr>
            <w:tcW w:w="1740" w:type="dxa"/>
            <w:shd w:val="clear" w:color="auto" w:fill="auto"/>
            <w:tcMar>
              <w:top w:w="100" w:type="dxa"/>
              <w:left w:w="100" w:type="dxa"/>
              <w:bottom w:w="100" w:type="dxa"/>
              <w:right w:w="100" w:type="dxa"/>
            </w:tcMar>
          </w:tcPr>
          <w:p w:rsidR="00164E3D" w:rsidRDefault="00BE0BC6">
            <w:pPr>
              <w:widowControl w:val="0"/>
              <w:spacing w:line="240" w:lineRule="auto"/>
              <w:jc w:val="center"/>
              <w:rPr>
                <w:b/>
                <w:sz w:val="20"/>
                <w:szCs w:val="20"/>
              </w:rPr>
            </w:pPr>
            <w:r>
              <w:rPr>
                <w:sz w:val="20"/>
                <w:szCs w:val="20"/>
              </w:rPr>
              <w:t xml:space="preserve">Learn to </w:t>
            </w:r>
            <w:r>
              <w:rPr>
                <w:b/>
                <w:sz w:val="20"/>
                <w:szCs w:val="20"/>
              </w:rPr>
              <w:t>tie your shoelaces</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sz w:val="20"/>
                <w:szCs w:val="20"/>
              </w:rPr>
              <w:t>Hide something and</w:t>
            </w:r>
            <w:r>
              <w:rPr>
                <w:b/>
                <w:sz w:val="20"/>
                <w:szCs w:val="20"/>
              </w:rPr>
              <w:t xml:space="preserve"> make a treasure map </w:t>
            </w:r>
            <w:r>
              <w:rPr>
                <w:sz w:val="20"/>
                <w:szCs w:val="20"/>
              </w:rPr>
              <w:t>to find it.</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sz w:val="20"/>
                <w:szCs w:val="20"/>
              </w:rPr>
              <w:t xml:space="preserve">Jumble up your socks and then </w:t>
            </w:r>
            <w:r>
              <w:rPr>
                <w:b/>
                <w:sz w:val="20"/>
                <w:szCs w:val="20"/>
              </w:rPr>
              <w:t>match</w:t>
            </w:r>
            <w:r>
              <w:rPr>
                <w:sz w:val="20"/>
                <w:szCs w:val="20"/>
              </w:rPr>
              <w:t xml:space="preserve"> them up in pairs again</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 xml:space="preserve">Cut </w:t>
            </w:r>
            <w:r>
              <w:rPr>
                <w:sz w:val="20"/>
                <w:szCs w:val="20"/>
              </w:rPr>
              <w:t xml:space="preserve">out and colour all the </w:t>
            </w:r>
            <w:r>
              <w:rPr>
                <w:b/>
                <w:sz w:val="20"/>
                <w:szCs w:val="20"/>
              </w:rPr>
              <w:t>shapes</w:t>
            </w:r>
            <w:r>
              <w:rPr>
                <w:sz w:val="20"/>
                <w:szCs w:val="20"/>
              </w:rPr>
              <w:t xml:space="preserve"> you know using a piece of paper</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sz w:val="20"/>
                <w:szCs w:val="20"/>
              </w:rPr>
              <w:t>Have a backyard</w:t>
            </w:r>
            <w:r>
              <w:rPr>
                <w:b/>
                <w:sz w:val="20"/>
                <w:szCs w:val="20"/>
              </w:rPr>
              <w:t xml:space="preserve"> toy car wash</w:t>
            </w:r>
          </w:p>
        </w:tc>
      </w:tr>
      <w:tr w:rsidR="00164E3D">
        <w:tc>
          <w:tcPr>
            <w:tcW w:w="2175" w:type="dxa"/>
            <w:shd w:val="clear" w:color="auto" w:fill="auto"/>
            <w:tcMar>
              <w:top w:w="100" w:type="dxa"/>
              <w:left w:w="100" w:type="dxa"/>
              <w:bottom w:w="100" w:type="dxa"/>
              <w:right w:w="100" w:type="dxa"/>
            </w:tcMar>
          </w:tcPr>
          <w:p w:rsidR="00164E3D" w:rsidRDefault="00BE0BC6">
            <w:pPr>
              <w:widowControl w:val="0"/>
              <w:spacing w:line="240" w:lineRule="auto"/>
              <w:jc w:val="center"/>
              <w:rPr>
                <w:b/>
                <w:sz w:val="20"/>
                <w:szCs w:val="20"/>
              </w:rPr>
            </w:pPr>
            <w:r>
              <w:rPr>
                <w:sz w:val="20"/>
                <w:szCs w:val="20"/>
              </w:rPr>
              <w:t>Make a</w:t>
            </w:r>
            <w:r>
              <w:rPr>
                <w:b/>
                <w:sz w:val="20"/>
                <w:szCs w:val="20"/>
              </w:rPr>
              <w:t xml:space="preserve"> jigsaw</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 xml:space="preserve">Learn a new song </w:t>
            </w:r>
            <w:r>
              <w:rPr>
                <w:sz w:val="20"/>
                <w:szCs w:val="20"/>
              </w:rPr>
              <w:t>and put actions to it.</w:t>
            </w:r>
          </w:p>
        </w:tc>
        <w:tc>
          <w:tcPr>
            <w:tcW w:w="1785"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sz w:val="20"/>
                <w:szCs w:val="20"/>
              </w:rPr>
              <w:t xml:space="preserve">Try a </w:t>
            </w:r>
            <w:r>
              <w:rPr>
                <w:b/>
                <w:sz w:val="20"/>
                <w:szCs w:val="20"/>
              </w:rPr>
              <w:t>new fruit and vegetable</w:t>
            </w:r>
            <w:r>
              <w:rPr>
                <w:sz w:val="20"/>
                <w:szCs w:val="20"/>
              </w:rPr>
              <w:t xml:space="preserve"> every day</w:t>
            </w:r>
          </w:p>
        </w:tc>
        <w:tc>
          <w:tcPr>
            <w:tcW w:w="174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Build</w:t>
            </w:r>
            <w:r>
              <w:rPr>
                <w:sz w:val="20"/>
                <w:szCs w:val="20"/>
              </w:rPr>
              <w:t xml:space="preserve"> a fort </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Draw and colour</w:t>
            </w:r>
            <w:r>
              <w:rPr>
                <w:sz w:val="20"/>
                <w:szCs w:val="20"/>
              </w:rPr>
              <w:t xml:space="preserve"> a picture of your favourite animal</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 xml:space="preserve">Write a list </w:t>
            </w:r>
            <w:r>
              <w:rPr>
                <w:sz w:val="20"/>
                <w:szCs w:val="20"/>
              </w:rPr>
              <w:t>of all the sounds you know</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b/>
                <w:sz w:val="20"/>
                <w:szCs w:val="20"/>
              </w:rPr>
            </w:pPr>
            <w:r>
              <w:rPr>
                <w:b/>
                <w:sz w:val="20"/>
                <w:szCs w:val="20"/>
              </w:rPr>
              <w:t>Find a rock</w:t>
            </w:r>
            <w:r>
              <w:rPr>
                <w:sz w:val="20"/>
                <w:szCs w:val="20"/>
              </w:rPr>
              <w:t xml:space="preserve"> in your garden</w:t>
            </w:r>
            <w:r>
              <w:rPr>
                <w:b/>
                <w:sz w:val="20"/>
                <w:szCs w:val="20"/>
              </w:rPr>
              <w:t xml:space="preserve"> and paint it. </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b/>
                <w:sz w:val="20"/>
                <w:szCs w:val="20"/>
              </w:rPr>
            </w:pPr>
            <w:r>
              <w:rPr>
                <w:b/>
                <w:sz w:val="20"/>
                <w:szCs w:val="20"/>
              </w:rPr>
              <w:t>Go on a bug hunt</w:t>
            </w:r>
          </w:p>
          <w:p w:rsidR="00164E3D" w:rsidRDefault="00BE0BC6">
            <w:pPr>
              <w:widowControl w:val="0"/>
              <w:spacing w:line="240" w:lineRule="auto"/>
              <w:jc w:val="center"/>
              <w:rPr>
                <w:b/>
                <w:sz w:val="20"/>
                <w:szCs w:val="20"/>
              </w:rPr>
            </w:pPr>
            <w:r>
              <w:rPr>
                <w:b/>
                <w:sz w:val="20"/>
                <w:szCs w:val="20"/>
              </w:rPr>
              <w:t xml:space="preserve">Draw </w:t>
            </w:r>
            <w:r>
              <w:rPr>
                <w:sz w:val="20"/>
                <w:szCs w:val="20"/>
              </w:rPr>
              <w:t>the bugs you find</w:t>
            </w:r>
            <w:r>
              <w:rPr>
                <w:b/>
                <w:sz w:val="20"/>
                <w:szCs w:val="20"/>
              </w:rPr>
              <w:t xml:space="preserve"> </w:t>
            </w:r>
          </w:p>
        </w:tc>
      </w:tr>
      <w:tr w:rsidR="00164E3D">
        <w:tc>
          <w:tcPr>
            <w:tcW w:w="2175"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Investigate:</w:t>
            </w:r>
            <w:r>
              <w:rPr>
                <w:sz w:val="20"/>
                <w:szCs w:val="20"/>
              </w:rPr>
              <w:t xml:space="preserve"> </w:t>
            </w:r>
          </w:p>
          <w:p w:rsidR="00164E3D" w:rsidRDefault="00BE0BC6">
            <w:pPr>
              <w:widowControl w:val="0"/>
              <w:spacing w:line="240" w:lineRule="auto"/>
              <w:jc w:val="center"/>
              <w:rPr>
                <w:sz w:val="20"/>
                <w:szCs w:val="20"/>
              </w:rPr>
            </w:pPr>
            <w:r>
              <w:rPr>
                <w:sz w:val="20"/>
                <w:szCs w:val="20"/>
              </w:rPr>
              <w:t>Plant a seed and put it in a cupboard - Don’t care for it. What do you think will happen? See if you’re right! :)</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 xml:space="preserve">Practice writing names </w:t>
            </w:r>
            <w:r>
              <w:rPr>
                <w:sz w:val="20"/>
                <w:szCs w:val="20"/>
              </w:rPr>
              <w:t>of people in your family.</w:t>
            </w:r>
          </w:p>
        </w:tc>
        <w:tc>
          <w:tcPr>
            <w:tcW w:w="1785"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sz w:val="20"/>
                <w:szCs w:val="20"/>
              </w:rPr>
              <w:t xml:space="preserve">Go on a </w:t>
            </w:r>
            <w:r>
              <w:rPr>
                <w:b/>
                <w:sz w:val="20"/>
                <w:szCs w:val="20"/>
              </w:rPr>
              <w:t xml:space="preserve">Shape Hunt </w:t>
            </w:r>
            <w:r>
              <w:rPr>
                <w:sz w:val="20"/>
                <w:szCs w:val="20"/>
              </w:rPr>
              <w:t>around your house.</w:t>
            </w:r>
          </w:p>
        </w:tc>
        <w:tc>
          <w:tcPr>
            <w:tcW w:w="1740" w:type="dxa"/>
            <w:shd w:val="clear" w:color="auto" w:fill="auto"/>
            <w:tcMar>
              <w:top w:w="100" w:type="dxa"/>
              <w:left w:w="100" w:type="dxa"/>
              <w:bottom w:w="100" w:type="dxa"/>
              <w:right w:w="100" w:type="dxa"/>
            </w:tcMar>
          </w:tcPr>
          <w:p w:rsidR="00164E3D" w:rsidRDefault="00BE0BC6">
            <w:pPr>
              <w:widowControl w:val="0"/>
              <w:spacing w:line="240" w:lineRule="auto"/>
              <w:jc w:val="center"/>
              <w:rPr>
                <w:b/>
                <w:sz w:val="20"/>
                <w:szCs w:val="20"/>
              </w:rPr>
            </w:pPr>
            <w:r>
              <w:rPr>
                <w:b/>
                <w:sz w:val="20"/>
                <w:szCs w:val="20"/>
              </w:rPr>
              <w:t xml:space="preserve">Play turn taking games with your siblings. </w:t>
            </w:r>
          </w:p>
          <w:p w:rsidR="00164E3D" w:rsidRDefault="00BE0BC6">
            <w:pPr>
              <w:widowControl w:val="0"/>
              <w:spacing w:line="240" w:lineRule="auto"/>
              <w:jc w:val="center"/>
              <w:rPr>
                <w:sz w:val="20"/>
                <w:szCs w:val="20"/>
              </w:rPr>
            </w:pPr>
            <w:r>
              <w:rPr>
                <w:sz w:val="20"/>
                <w:szCs w:val="20"/>
              </w:rPr>
              <w:t xml:space="preserve">(Snakes and ladders, </w:t>
            </w:r>
            <w:proofErr w:type="spellStart"/>
            <w:r>
              <w:rPr>
                <w:sz w:val="20"/>
                <w:szCs w:val="20"/>
              </w:rPr>
              <w:t>jenga,twister</w:t>
            </w:r>
            <w:proofErr w:type="spellEnd"/>
            <w:r>
              <w:rPr>
                <w:sz w:val="20"/>
                <w:szCs w:val="20"/>
              </w:rPr>
              <w:t xml:space="preserve">, snap, </w:t>
            </w:r>
            <w:proofErr w:type="spellStart"/>
            <w:r>
              <w:rPr>
                <w:sz w:val="20"/>
                <w:szCs w:val="20"/>
              </w:rPr>
              <w:t>etc</w:t>
            </w:r>
            <w:proofErr w:type="spellEnd"/>
            <w:r>
              <w:rPr>
                <w:sz w:val="20"/>
                <w:szCs w:val="20"/>
              </w:rPr>
              <w:t>)</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 xml:space="preserve">Make your bed </w:t>
            </w:r>
            <w:r>
              <w:rPr>
                <w:sz w:val="20"/>
                <w:szCs w:val="20"/>
              </w:rPr>
              <w:t xml:space="preserve">every morning. </w:t>
            </w:r>
          </w:p>
          <w:p w:rsidR="00164E3D" w:rsidRDefault="00164E3D">
            <w:pPr>
              <w:widowControl w:val="0"/>
              <w:spacing w:line="240" w:lineRule="auto"/>
              <w:jc w:val="center"/>
              <w:rPr>
                <w:b/>
                <w:sz w:val="20"/>
                <w:szCs w:val="20"/>
              </w:rPr>
            </w:pPr>
          </w:p>
          <w:p w:rsidR="00164E3D" w:rsidRDefault="00BE0BC6">
            <w:pPr>
              <w:widowControl w:val="0"/>
              <w:spacing w:line="240" w:lineRule="auto"/>
              <w:jc w:val="center"/>
              <w:rPr>
                <w:b/>
                <w:sz w:val="20"/>
                <w:szCs w:val="20"/>
              </w:rPr>
            </w:pPr>
            <w:r>
              <w:rPr>
                <w:sz w:val="20"/>
                <w:szCs w:val="20"/>
              </w:rPr>
              <w:t xml:space="preserve">Learn how to </w:t>
            </w:r>
            <w:r>
              <w:rPr>
                <w:b/>
                <w:sz w:val="20"/>
                <w:szCs w:val="20"/>
              </w:rPr>
              <w:t>fold your clothes.</w:t>
            </w:r>
          </w:p>
          <w:p w:rsidR="00164E3D" w:rsidRDefault="00164E3D">
            <w:pPr>
              <w:widowControl w:val="0"/>
              <w:spacing w:line="240" w:lineRule="auto"/>
              <w:jc w:val="center"/>
              <w:rPr>
                <w:b/>
                <w:sz w:val="20"/>
                <w:szCs w:val="20"/>
              </w:rPr>
            </w:pPr>
          </w:p>
          <w:p w:rsidR="00164E3D" w:rsidRDefault="00164E3D">
            <w:pPr>
              <w:widowControl w:val="0"/>
              <w:spacing w:line="240" w:lineRule="auto"/>
              <w:rPr>
                <w:b/>
                <w:sz w:val="20"/>
                <w:szCs w:val="20"/>
              </w:rPr>
            </w:pP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 xml:space="preserve">Practice </w:t>
            </w:r>
            <w:r>
              <w:rPr>
                <w:sz w:val="20"/>
                <w:szCs w:val="20"/>
              </w:rPr>
              <w:t>hopping on one foot, doing star jumps, balancing on different body parts</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 xml:space="preserve">Play </w:t>
            </w:r>
            <w:r>
              <w:rPr>
                <w:sz w:val="20"/>
                <w:szCs w:val="20"/>
              </w:rPr>
              <w:t>eye spy with a brother or sister</w:t>
            </w:r>
          </w:p>
        </w:tc>
        <w:tc>
          <w:tcPr>
            <w:tcW w:w="1980" w:type="dxa"/>
            <w:shd w:val="clear" w:color="auto" w:fill="auto"/>
            <w:tcMar>
              <w:top w:w="100" w:type="dxa"/>
              <w:left w:w="100" w:type="dxa"/>
              <w:bottom w:w="100" w:type="dxa"/>
              <w:right w:w="100" w:type="dxa"/>
            </w:tcMar>
          </w:tcPr>
          <w:p w:rsidR="00164E3D" w:rsidRDefault="00BE0BC6">
            <w:pPr>
              <w:widowControl w:val="0"/>
              <w:spacing w:line="240" w:lineRule="auto"/>
              <w:jc w:val="center"/>
              <w:rPr>
                <w:sz w:val="20"/>
                <w:szCs w:val="20"/>
              </w:rPr>
            </w:pPr>
            <w:r>
              <w:rPr>
                <w:b/>
                <w:sz w:val="20"/>
                <w:szCs w:val="20"/>
              </w:rPr>
              <w:t xml:space="preserve">Soccer shoot out </w:t>
            </w:r>
            <w:r>
              <w:rPr>
                <w:sz w:val="20"/>
                <w:szCs w:val="20"/>
              </w:rPr>
              <w:t>in your garden with a brother or sister</w:t>
            </w:r>
          </w:p>
        </w:tc>
      </w:tr>
    </w:tbl>
    <w:p w:rsidR="00164E3D" w:rsidRDefault="00164E3D">
      <w:pPr>
        <w:jc w:val="center"/>
        <w:rPr>
          <w:b/>
          <w:sz w:val="20"/>
          <w:szCs w:val="20"/>
        </w:rPr>
      </w:pPr>
    </w:p>
    <w:p w:rsidR="00164E3D" w:rsidRDefault="00164E3D">
      <w:pPr>
        <w:numPr>
          <w:ilvl w:val="0"/>
          <w:numId w:val="4"/>
        </w:numPr>
      </w:pPr>
    </w:p>
    <w:sectPr w:rsidR="00164E3D">
      <w:pgSz w:w="16838" w:h="11906"/>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50B6"/>
    <w:multiLevelType w:val="multilevel"/>
    <w:tmpl w:val="283259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7B41623"/>
    <w:multiLevelType w:val="multilevel"/>
    <w:tmpl w:val="E83C07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7CCD1AC2"/>
    <w:multiLevelType w:val="multilevel"/>
    <w:tmpl w:val="75B624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EC36339"/>
    <w:multiLevelType w:val="multilevel"/>
    <w:tmpl w:val="82EE5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3D"/>
    <w:rsid w:val="00164E3D"/>
    <w:rsid w:val="00BE0B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A14DD-2593-4407-9224-9968B33E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 TargetMode="External"/><Relationship Id="rId13" Type="http://schemas.openxmlformats.org/officeDocument/2006/relationships/hyperlink" Target="https://www.youtube.com/watch?v=U2HYM9VXz9k&amp;t=645s" TargetMode="External"/><Relationship Id="rId18" Type="http://schemas.openxmlformats.org/officeDocument/2006/relationships/hyperlink" Target="https://www.topmarks.co.uk/maths-games/5-7-years/addition-and-subtrac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xfordowl.co.uk/for-home/find-a-book/library-page" TargetMode="External"/><Relationship Id="rId12" Type="http://schemas.openxmlformats.org/officeDocument/2006/relationships/hyperlink" Target="https://www.youtube.com/watch?v=EFj0K38sPmA" TargetMode="External"/><Relationship Id="rId17" Type="http://schemas.openxmlformats.org/officeDocument/2006/relationships/hyperlink" Target="https://watch.vooks.com/browse" TargetMode="External"/><Relationship Id="rId2" Type="http://schemas.openxmlformats.org/officeDocument/2006/relationships/styles" Target="styles.xml"/><Relationship Id="rId16" Type="http://schemas.openxmlformats.org/officeDocument/2006/relationships/hyperlink" Target="http://www.getepic.com" TargetMode="External"/><Relationship Id="rId20" Type="http://schemas.openxmlformats.org/officeDocument/2006/relationships/hyperlink" Target="http://www.gonoodle.com" TargetMode="External"/><Relationship Id="rId1" Type="http://schemas.openxmlformats.org/officeDocument/2006/relationships/numbering" Target="numbering.xml"/><Relationship Id="rId6" Type="http://schemas.openxmlformats.org/officeDocument/2006/relationships/hyperlink" Target="https://www.oxfordowl.co.uk/for-home/find-a-book/library-page" TargetMode="External"/><Relationship Id="rId11" Type="http://schemas.openxmlformats.org/officeDocument/2006/relationships/hyperlink" Target="https://www.youtube.com/watch?v=75NQK-Sm1YY&amp;t=148s" TargetMode="External"/><Relationship Id="rId5" Type="http://schemas.openxmlformats.org/officeDocument/2006/relationships/hyperlink" Target="https://www.oxfordowl.co.uk/for-home/find-a-book/library-page" TargetMode="External"/><Relationship Id="rId15" Type="http://schemas.openxmlformats.org/officeDocument/2006/relationships/hyperlink" Target="https://www.youtube.com/watch?v=QxhF1RZdAIc" TargetMode="External"/><Relationship Id="rId10" Type="http://schemas.openxmlformats.org/officeDocument/2006/relationships/hyperlink" Target="https://www.youtube.com/watch?v=dUBIQ1fTRzI" TargetMode="External"/><Relationship Id="rId19" Type="http://schemas.openxmlformats.org/officeDocument/2006/relationships/hyperlink" Target="https://www.mathplayground.com/ASB_AlienAddition.html" TargetMode="External"/><Relationship Id="rId4" Type="http://schemas.openxmlformats.org/officeDocument/2006/relationships/webSettings" Target="webSettings.xml"/><Relationship Id="rId9" Type="http://schemas.openxmlformats.org/officeDocument/2006/relationships/hyperlink" Target="https://www.oxfordowl.co.uk/for-home/find-a-book/library-page" TargetMode="External"/><Relationship Id="rId14" Type="http://schemas.openxmlformats.org/officeDocument/2006/relationships/hyperlink" Target="https://www.youtube.com/watch?v=01EO7QgWyx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Eanya Tone</dc:creator>
  <cp:lastModifiedBy>Eanya Tone</cp:lastModifiedBy>
  <cp:revision>2</cp:revision>
  <dcterms:created xsi:type="dcterms:W3CDTF">2020-04-18T11:52:00Z</dcterms:created>
  <dcterms:modified xsi:type="dcterms:W3CDTF">2020-04-18T11:52:00Z</dcterms:modified>
</cp:coreProperties>
</file>